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380" w:rsidRPr="00C44F07" w:rsidRDefault="00B35380" w:rsidP="00B35380">
      <w:pPr>
        <w:jc w:val="right"/>
        <w:rPr>
          <w:rFonts w:cs="Arial"/>
          <w:b/>
          <w:szCs w:val="22"/>
        </w:rPr>
      </w:pPr>
      <w:r w:rsidRPr="00C44F07">
        <w:rPr>
          <w:rFonts w:cs="Arial"/>
          <w:b/>
          <w:szCs w:val="22"/>
        </w:rPr>
        <w:t>Форма 2 «Требования к предмету оферты»</w:t>
      </w:r>
    </w:p>
    <w:p w:rsidR="00AE1FB7" w:rsidRDefault="00AE1FB7" w:rsidP="00B35380">
      <w:pPr>
        <w:jc w:val="center"/>
        <w:rPr>
          <w:rFonts w:cs="Arial"/>
          <w:b/>
          <w:szCs w:val="22"/>
        </w:rPr>
      </w:pPr>
    </w:p>
    <w:p w:rsidR="00FB7C77" w:rsidRDefault="00FB7C77" w:rsidP="00B35380">
      <w:pPr>
        <w:jc w:val="center"/>
        <w:rPr>
          <w:rFonts w:cs="Arial"/>
          <w:b/>
          <w:szCs w:val="22"/>
        </w:rPr>
      </w:pPr>
    </w:p>
    <w:p w:rsidR="00B35380" w:rsidRDefault="00B35380" w:rsidP="00B35380">
      <w:pPr>
        <w:jc w:val="center"/>
        <w:rPr>
          <w:rFonts w:cs="Arial"/>
          <w:b/>
          <w:szCs w:val="22"/>
        </w:rPr>
      </w:pPr>
      <w:r w:rsidRPr="00711A10">
        <w:rPr>
          <w:rFonts w:cs="Arial"/>
          <w:b/>
          <w:szCs w:val="22"/>
        </w:rPr>
        <w:t>ТРЕБОВАНИЯ К ПРЕДМЕТУ ОФЕРТЫ</w:t>
      </w:r>
    </w:p>
    <w:p w:rsidR="00A552F0" w:rsidRDefault="00A552F0" w:rsidP="00B35380">
      <w:pPr>
        <w:jc w:val="center"/>
        <w:rPr>
          <w:rFonts w:cs="Arial"/>
          <w:sz w:val="24"/>
          <w:szCs w:val="22"/>
          <w:u w:val="single"/>
        </w:rPr>
      </w:pPr>
      <w:r w:rsidRPr="00711A10">
        <w:rPr>
          <w:rFonts w:cs="Arial"/>
          <w:sz w:val="24"/>
          <w:szCs w:val="22"/>
          <w:u w:val="single"/>
        </w:rPr>
        <w:t xml:space="preserve">по лоту № </w:t>
      </w:r>
      <w:r w:rsidR="005E7BDA">
        <w:rPr>
          <w:rFonts w:cs="Arial"/>
          <w:sz w:val="24"/>
          <w:szCs w:val="22"/>
          <w:u w:val="single"/>
        </w:rPr>
        <w:t>1</w:t>
      </w:r>
      <w:r w:rsidRPr="00711A10">
        <w:rPr>
          <w:rFonts w:cs="Arial"/>
          <w:sz w:val="24"/>
          <w:szCs w:val="22"/>
          <w:u w:val="single"/>
        </w:rPr>
        <w:t xml:space="preserve"> «</w:t>
      </w:r>
      <w:r w:rsidR="00F13E31">
        <w:rPr>
          <w:rFonts w:cs="Arial"/>
          <w:sz w:val="24"/>
          <w:szCs w:val="22"/>
          <w:u w:val="single"/>
        </w:rPr>
        <w:t xml:space="preserve">Оказание </w:t>
      </w:r>
      <w:r w:rsidR="00E1002E">
        <w:rPr>
          <w:rFonts w:cs="Arial"/>
          <w:sz w:val="24"/>
          <w:szCs w:val="22"/>
          <w:u w:val="single"/>
        </w:rPr>
        <w:t>охранных</w:t>
      </w:r>
      <w:r w:rsidR="00F13E31">
        <w:rPr>
          <w:rFonts w:cs="Arial"/>
          <w:sz w:val="24"/>
          <w:szCs w:val="22"/>
          <w:u w:val="single"/>
        </w:rPr>
        <w:t xml:space="preserve"> услуг</w:t>
      </w:r>
      <w:r w:rsidRPr="00711A10">
        <w:rPr>
          <w:rFonts w:cs="Arial"/>
          <w:sz w:val="24"/>
          <w:szCs w:val="22"/>
          <w:u w:val="single"/>
        </w:rPr>
        <w:t>»</w:t>
      </w:r>
    </w:p>
    <w:p w:rsidR="00C6076E" w:rsidRPr="00711A10" w:rsidRDefault="00C6076E" w:rsidP="00B35380">
      <w:pPr>
        <w:jc w:val="center"/>
        <w:rPr>
          <w:rFonts w:cs="Arial"/>
          <w:sz w:val="24"/>
          <w:szCs w:val="22"/>
          <w:u w:val="single"/>
        </w:rPr>
      </w:pPr>
    </w:p>
    <w:p w:rsidR="00B35380" w:rsidRPr="008B2C37" w:rsidRDefault="00B35380" w:rsidP="00B35380">
      <w:pPr>
        <w:autoSpaceDE w:val="0"/>
        <w:autoSpaceDN w:val="0"/>
        <w:adjustRightInd w:val="0"/>
        <w:jc w:val="both"/>
        <w:rPr>
          <w:rFonts w:cs="Arial"/>
          <w:b/>
          <w:i/>
          <w:iCs/>
          <w:sz w:val="23"/>
          <w:szCs w:val="23"/>
          <w:u w:val="single"/>
        </w:rPr>
      </w:pPr>
      <w:r w:rsidRPr="008B2C37">
        <w:rPr>
          <w:rFonts w:cs="Arial"/>
          <w:b/>
          <w:i/>
          <w:iCs/>
          <w:sz w:val="23"/>
          <w:szCs w:val="23"/>
          <w:u w:val="single"/>
        </w:rPr>
        <w:t>1.Общие положения</w:t>
      </w:r>
      <w:r w:rsidR="003447DB" w:rsidRPr="008B2C37">
        <w:rPr>
          <w:rFonts w:cs="Arial"/>
          <w:b/>
          <w:i/>
          <w:iCs/>
          <w:sz w:val="23"/>
          <w:szCs w:val="23"/>
          <w:u w:val="single"/>
        </w:rPr>
        <w:t>:</w:t>
      </w:r>
    </w:p>
    <w:p w:rsidR="001B484D" w:rsidRPr="00A37781" w:rsidRDefault="009420AC" w:rsidP="00B35380">
      <w:pPr>
        <w:autoSpaceDE w:val="0"/>
        <w:autoSpaceDN w:val="0"/>
        <w:adjustRightInd w:val="0"/>
        <w:jc w:val="both"/>
        <w:rPr>
          <w:rFonts w:cs="Arial"/>
          <w:iCs/>
          <w:szCs w:val="22"/>
        </w:rPr>
      </w:pPr>
      <w:r w:rsidRPr="00A37781">
        <w:rPr>
          <w:rFonts w:cs="Arial"/>
          <w:iCs/>
          <w:szCs w:val="22"/>
        </w:rPr>
        <w:t xml:space="preserve">Предмет закупки: </w:t>
      </w:r>
      <w:r w:rsidR="00F13E31" w:rsidRPr="00A37781">
        <w:rPr>
          <w:rFonts w:cs="Arial"/>
          <w:sz w:val="24"/>
          <w:szCs w:val="22"/>
        </w:rPr>
        <w:t>Оказание</w:t>
      </w:r>
      <w:r w:rsidR="00E1002E" w:rsidRPr="00A37781">
        <w:rPr>
          <w:rFonts w:cs="Arial"/>
          <w:sz w:val="24"/>
          <w:szCs w:val="22"/>
        </w:rPr>
        <w:t xml:space="preserve"> охранных</w:t>
      </w:r>
      <w:r w:rsidR="00F13E31" w:rsidRPr="00A37781">
        <w:rPr>
          <w:rFonts w:cs="Arial"/>
          <w:sz w:val="24"/>
          <w:szCs w:val="22"/>
        </w:rPr>
        <w:t xml:space="preserve"> услуг</w:t>
      </w:r>
      <w:r w:rsidR="005977B5">
        <w:rPr>
          <w:rFonts w:cs="Arial"/>
          <w:sz w:val="24"/>
          <w:szCs w:val="22"/>
        </w:rPr>
        <w:t>.</w:t>
      </w:r>
    </w:p>
    <w:p w:rsidR="009420AC" w:rsidRPr="00711A10" w:rsidRDefault="009420AC" w:rsidP="00B35380">
      <w:pPr>
        <w:autoSpaceDE w:val="0"/>
        <w:autoSpaceDN w:val="0"/>
        <w:adjustRightInd w:val="0"/>
        <w:jc w:val="both"/>
        <w:rPr>
          <w:rFonts w:cs="Arial"/>
          <w:iCs/>
          <w:szCs w:val="22"/>
        </w:rPr>
      </w:pPr>
      <w:r w:rsidRPr="00A37781">
        <w:rPr>
          <w:rFonts w:cs="Arial"/>
          <w:iCs/>
          <w:szCs w:val="22"/>
        </w:rPr>
        <w:t>Лот является неделимым.</w:t>
      </w:r>
      <w:r w:rsidRPr="00711A10">
        <w:rPr>
          <w:rFonts w:cs="Arial"/>
          <w:iCs/>
          <w:szCs w:val="22"/>
        </w:rPr>
        <w:t xml:space="preserve"> Оферта предоставляется на весь комплекс услуг</w:t>
      </w:r>
    </w:p>
    <w:p w:rsidR="009420AC" w:rsidRDefault="009420AC" w:rsidP="00B35380">
      <w:pPr>
        <w:autoSpaceDE w:val="0"/>
        <w:autoSpaceDN w:val="0"/>
        <w:adjustRightInd w:val="0"/>
        <w:jc w:val="both"/>
        <w:rPr>
          <w:rFonts w:cs="Arial"/>
          <w:iCs/>
          <w:szCs w:val="22"/>
        </w:rPr>
      </w:pPr>
      <w:r w:rsidRPr="00A37781">
        <w:rPr>
          <w:rFonts w:cs="Arial"/>
          <w:iCs/>
          <w:szCs w:val="22"/>
        </w:rPr>
        <w:t>Инициатор закупки:</w:t>
      </w:r>
      <w:r w:rsidRPr="00711A10">
        <w:rPr>
          <w:rFonts w:cs="Arial"/>
          <w:iCs/>
          <w:szCs w:val="22"/>
        </w:rPr>
        <w:t xml:space="preserve"> ООО «</w:t>
      </w:r>
      <w:r w:rsidR="000974D8">
        <w:rPr>
          <w:rFonts w:cs="Arial"/>
          <w:iCs/>
          <w:szCs w:val="22"/>
        </w:rPr>
        <w:t>ООО Байкитскаянефтегазоразведочная экспедиция</w:t>
      </w:r>
      <w:r w:rsidRPr="00711A10">
        <w:rPr>
          <w:rFonts w:cs="Arial"/>
          <w:iCs/>
          <w:szCs w:val="22"/>
        </w:rPr>
        <w:t>»</w:t>
      </w:r>
    </w:p>
    <w:p w:rsidR="000974D8" w:rsidRDefault="000974D8" w:rsidP="00B35380">
      <w:pPr>
        <w:autoSpaceDE w:val="0"/>
        <w:autoSpaceDN w:val="0"/>
        <w:adjustRightInd w:val="0"/>
        <w:jc w:val="both"/>
        <w:rPr>
          <w:rFonts w:cs="Arial"/>
          <w:iCs/>
          <w:szCs w:val="22"/>
        </w:rPr>
      </w:pPr>
      <w:r w:rsidRPr="00A37781">
        <w:rPr>
          <w:rFonts w:cs="Arial"/>
          <w:iCs/>
          <w:szCs w:val="22"/>
        </w:rPr>
        <w:t>Срок оказания услуг</w:t>
      </w:r>
      <w:r>
        <w:rPr>
          <w:rFonts w:cs="Arial"/>
          <w:iCs/>
          <w:szCs w:val="22"/>
        </w:rPr>
        <w:t>: 01.01.2017 г. - 31.12.2017 г.</w:t>
      </w:r>
    </w:p>
    <w:p w:rsidR="001D0E71" w:rsidRPr="00830523" w:rsidRDefault="001D0E71" w:rsidP="001D0E71">
      <w:pPr>
        <w:jc w:val="both"/>
      </w:pPr>
      <w:r w:rsidRPr="00830523">
        <w:rPr>
          <w:bCs/>
        </w:rPr>
        <w:t xml:space="preserve">Охрана объектов </w:t>
      </w:r>
      <w:r w:rsidRPr="00830523">
        <w:t>ООО «</w:t>
      </w:r>
      <w:r>
        <w:t>Байкитскаянефтегазоразведочная экспедиция</w:t>
      </w:r>
      <w:r w:rsidRPr="00830523">
        <w:t>»</w:t>
      </w:r>
      <w:r>
        <w:t>, (далее ООО «БНГРЭ»)</w:t>
      </w:r>
      <w:r w:rsidRPr="00830523">
        <w:t xml:space="preserve"> осуществляется охранной организацией в соответствии с заключенным договором</w:t>
      </w:r>
      <w:r>
        <w:t xml:space="preserve"> на оказание охранных услуг</w:t>
      </w:r>
      <w:r w:rsidRPr="00830523">
        <w:t>.</w:t>
      </w:r>
    </w:p>
    <w:p w:rsidR="001D0E71" w:rsidRDefault="001D0E71" w:rsidP="001D0E71">
      <w:pPr>
        <w:jc w:val="both"/>
      </w:pPr>
      <w:r>
        <w:t>Объекты ООО «БНГРЭ» подлежащие охране</w:t>
      </w:r>
      <w:r w:rsidR="004F688E">
        <w:t xml:space="preserve"> и реализации на них </w:t>
      </w:r>
      <w:r w:rsidR="003F6916">
        <w:t xml:space="preserve">задач </w:t>
      </w:r>
      <w:r w:rsidR="004F688E" w:rsidRPr="00830523">
        <w:t>внутри объектового и пропускного режимов</w:t>
      </w:r>
      <w:r>
        <w:t>:</w:t>
      </w:r>
    </w:p>
    <w:p w:rsidR="004F688E" w:rsidRDefault="001D0E71" w:rsidP="001D0E71">
      <w:pPr>
        <w:jc w:val="both"/>
      </w:pPr>
      <w:r>
        <w:t>-  полевые объекты на Куюмбинском лицензионном участке в Байкитском районе Эвенкийского муниципального района Красноярского края</w:t>
      </w:r>
      <w:r w:rsidR="004F688E">
        <w:t xml:space="preserve"> в соответствии с Приложением №1 к настоящим требованиям;</w:t>
      </w:r>
    </w:p>
    <w:p w:rsidR="001D0E71" w:rsidRDefault="001D0E71" w:rsidP="001D0E71">
      <w:pPr>
        <w:jc w:val="both"/>
      </w:pPr>
      <w:r>
        <w:t>- база производственного обслуживания БПО «Славянка», расположенная в пос. Газ-Сале, Тазовского района ЯНАО.</w:t>
      </w:r>
    </w:p>
    <w:p w:rsidR="00232A93" w:rsidRDefault="00232A93" w:rsidP="00232A93">
      <w:pPr>
        <w:jc w:val="both"/>
      </w:pPr>
      <w:r>
        <w:t>О</w:t>
      </w:r>
      <w:r w:rsidRPr="00830523">
        <w:t>хран</w:t>
      </w:r>
      <w:r>
        <w:t>а</w:t>
      </w:r>
      <w:r w:rsidRPr="00830523">
        <w:t xml:space="preserve"> объектов – предупреждение или пресечение фактов противоправных действий со стороны лиц, посягающих или могущих посягнуть на имущественные интересы</w:t>
      </w:r>
      <w:r>
        <w:t xml:space="preserve">, </w:t>
      </w:r>
      <w:r w:rsidRPr="00830523">
        <w:t>предотвращение хищени</w:t>
      </w:r>
      <w:r>
        <w:t>й</w:t>
      </w:r>
      <w:r w:rsidRPr="00830523">
        <w:t xml:space="preserve"> материальных ценностей</w:t>
      </w:r>
      <w:r>
        <w:t>.</w:t>
      </w:r>
    </w:p>
    <w:p w:rsidR="00232A93" w:rsidRDefault="00232A93" w:rsidP="00232A93">
      <w:pPr>
        <w:jc w:val="both"/>
      </w:pPr>
      <w:r>
        <w:t xml:space="preserve">Реализация задач внутри объектового и пропускного режимов - </w:t>
      </w:r>
      <w:r w:rsidR="00857B1C" w:rsidRPr="00830523">
        <w:t>исключение возможности бесконтрольного (несанкционированного) входа (выхода) лиц, въезда (выезда) транспортных средств, вноса (выноса), ввоза (вывоза) имущества на объектах, предотвращение террористических угроз, обеспечение выполнения лицами, находящимися на территории объектов Общества требований мерпромышленной, экологической и пожарной безопасности и правил внутреннего трудового распорядка</w:t>
      </w:r>
      <w:r w:rsidR="00857B1C">
        <w:t>.</w:t>
      </w:r>
    </w:p>
    <w:p w:rsidR="00A37781" w:rsidRDefault="001D0E71" w:rsidP="00A37781">
      <w:pPr>
        <w:jc w:val="both"/>
      </w:pPr>
      <w:r>
        <w:t>Отдельные посты</w:t>
      </w:r>
      <w:r w:rsidR="00A37781">
        <w:t>:</w:t>
      </w:r>
    </w:p>
    <w:p w:rsidR="00A37781" w:rsidRDefault="00A37781" w:rsidP="00A37781">
      <w:pPr>
        <w:jc w:val="both"/>
      </w:pPr>
      <w:r>
        <w:t>-</w:t>
      </w:r>
      <w:r w:rsidR="001D0E71">
        <w:t xml:space="preserve"> в аэропортах Байкит, Богучаны</w:t>
      </w:r>
      <w:r>
        <w:t xml:space="preserve"> предназначены для контроля поведения работников Общества с целью </w:t>
      </w:r>
      <w:r w:rsidR="00B5478A">
        <w:t>выявления и предотвращения</w:t>
      </w:r>
      <w:r>
        <w:t>фактов</w:t>
      </w:r>
      <w:r w:rsidR="00B5478A">
        <w:t xml:space="preserve"> нарушений Правил внутреннего распорядка Общества;</w:t>
      </w:r>
    </w:p>
    <w:p w:rsidR="001D0E71" w:rsidRDefault="00A37781" w:rsidP="00A37781">
      <w:pPr>
        <w:jc w:val="both"/>
      </w:pPr>
      <w:r>
        <w:t>-</w:t>
      </w:r>
      <w:r w:rsidR="001D0E71">
        <w:t xml:space="preserve">в пункте отгрузки </w:t>
      </w:r>
      <w:r w:rsidR="00B5478A">
        <w:t>ТМЦ – для обеспечения контроля де</w:t>
      </w:r>
      <w:r w:rsidR="005977B5">
        <w:t>йствий</w:t>
      </w:r>
      <w:r w:rsidR="00AE1FB7">
        <w:t xml:space="preserve"> представителей</w:t>
      </w:r>
      <w:r w:rsidR="00B5478A">
        <w:t xml:space="preserve"> контрагентов Общества, задействованных в поставках  и  перевозках, </w:t>
      </w:r>
      <w:r w:rsidR="005977B5">
        <w:t xml:space="preserve">с целью предотвращения возможных хищений </w:t>
      </w:r>
      <w:r w:rsidR="00AE1FB7">
        <w:t>и фактов мошенничества,</w:t>
      </w:r>
      <w:r w:rsidR="00B5478A">
        <w:t xml:space="preserve">оказание содействия </w:t>
      </w:r>
      <w:r w:rsidR="00AE1FB7">
        <w:t>сотруд</w:t>
      </w:r>
      <w:r w:rsidR="00B5478A">
        <w:t xml:space="preserve">никам Общества </w:t>
      </w:r>
      <w:r w:rsidR="005977B5">
        <w:t xml:space="preserve">в работе с ними. </w:t>
      </w:r>
    </w:p>
    <w:p w:rsidR="00397894" w:rsidRPr="00242901" w:rsidRDefault="00397894" w:rsidP="00397894">
      <w:pPr>
        <w:jc w:val="both"/>
        <w:rPr>
          <w:color w:val="000000"/>
        </w:rPr>
      </w:pPr>
      <w:r w:rsidRPr="00830523">
        <w:rPr>
          <w:color w:val="000000"/>
        </w:rPr>
        <w:t>Работники охраны в своей деятельности руководствуются Конституцией Российской Федерации, Законом Российской Федерации «О частной детективной и охранной деятельности в Российской Федерации» и подзаконными актами, регламентирующими осуществление частной охранной деятельности, Уставом ЧОП, инструкциями, должностными обязанностями, Положением о пропускном и внутриобъектовом режиме на объектах ООО «Славнефть – Красноярскнефтегаз» и другими правовыми документами, регламентирующими их деятельность.</w:t>
      </w:r>
      <w:r>
        <w:rPr>
          <w:color w:val="000000"/>
        </w:rPr>
        <w:t xml:space="preserve"> Для выполнения услуг по договору охранное предприятие выставляет на посты лицензированных сотрудников охраны, в том числе имеющих медицинское заключение о годности по состоянию здоровья для работы в </w:t>
      </w:r>
      <w:r>
        <w:rPr>
          <w:color w:val="000000"/>
        </w:rPr>
        <w:lastRenderedPageBreak/>
        <w:t>условиях Крайнего Севера. Обеспеченных форменной одеждой в зависимости от сезона, с наличием эмблемы ЧОП на одежде. Для выполнения поставленных задач охранное предприятие должно быть обеспеченно средствами оперативной связи, в том числе стационарных удалённого радиуса действия и специальными средствами. Охранное предприятие обязано заключить договора добровольного страхования от несчастных случаев своих работников со страховой суммой не менее 400 000 руб., договор гражданской ответственности на сумму 50 млн. рублей.</w:t>
      </w:r>
    </w:p>
    <w:p w:rsidR="00397894" w:rsidRPr="00711A10" w:rsidRDefault="00397894" w:rsidP="00A37781">
      <w:pPr>
        <w:jc w:val="both"/>
        <w:rPr>
          <w:rFonts w:cs="Arial"/>
          <w:iCs/>
          <w:szCs w:val="22"/>
        </w:rPr>
      </w:pPr>
    </w:p>
    <w:p w:rsidR="00AE1FB7" w:rsidRDefault="00A552F0" w:rsidP="003447DB">
      <w:pPr>
        <w:autoSpaceDE w:val="0"/>
        <w:autoSpaceDN w:val="0"/>
        <w:adjustRightInd w:val="0"/>
        <w:jc w:val="both"/>
        <w:rPr>
          <w:rFonts w:cs="Arial"/>
          <w:b/>
          <w:i/>
          <w:iCs/>
          <w:sz w:val="23"/>
          <w:szCs w:val="23"/>
          <w:u w:val="single"/>
        </w:rPr>
      </w:pPr>
      <w:r w:rsidRPr="008B2C37">
        <w:rPr>
          <w:rFonts w:cs="Arial"/>
          <w:b/>
          <w:i/>
          <w:iCs/>
          <w:sz w:val="23"/>
          <w:szCs w:val="23"/>
          <w:u w:val="single"/>
        </w:rPr>
        <w:t>2. Требования к предмету закупки</w:t>
      </w:r>
      <w:r w:rsidR="003447DB" w:rsidRPr="008B2C37">
        <w:rPr>
          <w:rFonts w:cs="Arial"/>
          <w:b/>
          <w:i/>
          <w:iCs/>
          <w:sz w:val="23"/>
          <w:szCs w:val="23"/>
          <w:u w:val="single"/>
        </w:rPr>
        <w:t>:</w:t>
      </w:r>
    </w:p>
    <w:p w:rsidR="00AE1FB7" w:rsidRPr="00BA5AEC" w:rsidRDefault="00AE1FB7" w:rsidP="00AE1FB7">
      <w:pPr>
        <w:jc w:val="both"/>
        <w:rPr>
          <w:rStyle w:val="a5"/>
          <w:b w:val="0"/>
          <w:i w:val="0"/>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3416"/>
        <w:gridCol w:w="2410"/>
        <w:gridCol w:w="1660"/>
        <w:gridCol w:w="1728"/>
      </w:tblGrid>
      <w:tr w:rsidR="00AE1FB7" w:rsidRPr="00BA5AEC" w:rsidTr="00C22FE4">
        <w:trPr>
          <w:trHeight w:val="300"/>
          <w:tblHeader/>
        </w:trPr>
        <w:tc>
          <w:tcPr>
            <w:tcW w:w="851" w:type="dxa"/>
            <w:vMerge w:val="restart"/>
            <w:shd w:val="clear" w:color="auto" w:fill="D9D9D9"/>
            <w:vAlign w:val="center"/>
            <w:hideMark/>
          </w:tcPr>
          <w:p w:rsidR="00AE1FB7" w:rsidRPr="00BA5AEC" w:rsidRDefault="00AE1FB7" w:rsidP="008E068A">
            <w:pPr>
              <w:keepNext/>
              <w:spacing w:before="0"/>
              <w:jc w:val="center"/>
              <w:rPr>
                <w:rFonts w:cs="Arial"/>
                <w:b/>
                <w:bCs/>
                <w:sz w:val="20"/>
                <w:szCs w:val="20"/>
              </w:rPr>
            </w:pPr>
            <w:r w:rsidRPr="00BA5AEC">
              <w:rPr>
                <w:rFonts w:cs="Arial"/>
                <w:b/>
                <w:bCs/>
                <w:sz w:val="20"/>
                <w:szCs w:val="20"/>
              </w:rPr>
              <w:t>№ п/п</w:t>
            </w:r>
          </w:p>
        </w:tc>
        <w:tc>
          <w:tcPr>
            <w:tcW w:w="3416" w:type="dxa"/>
            <w:vMerge w:val="restart"/>
            <w:shd w:val="clear" w:color="auto" w:fill="D9D9D9"/>
            <w:vAlign w:val="center"/>
            <w:hideMark/>
          </w:tcPr>
          <w:p w:rsidR="00AE1FB7" w:rsidRPr="00BA5AEC" w:rsidRDefault="00AE1FB7" w:rsidP="008E068A">
            <w:pPr>
              <w:keepNext/>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2410" w:type="dxa"/>
            <w:vMerge w:val="restart"/>
            <w:shd w:val="clear" w:color="auto" w:fill="D9D9D9"/>
            <w:vAlign w:val="center"/>
            <w:hideMark/>
          </w:tcPr>
          <w:p w:rsidR="00AE1FB7" w:rsidRPr="00BA5AEC" w:rsidRDefault="00AE1FB7" w:rsidP="008E068A">
            <w:pPr>
              <w:keepNext/>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1660" w:type="dxa"/>
            <w:vMerge w:val="restart"/>
            <w:shd w:val="clear" w:color="auto" w:fill="D9D9D9"/>
            <w:vAlign w:val="center"/>
            <w:hideMark/>
          </w:tcPr>
          <w:p w:rsidR="00AE1FB7" w:rsidRPr="00BA5AEC" w:rsidRDefault="00AE1FB7" w:rsidP="008E068A">
            <w:pPr>
              <w:keepNext/>
              <w:spacing w:before="0"/>
              <w:jc w:val="center"/>
              <w:rPr>
                <w:rFonts w:cs="Arial"/>
                <w:b/>
                <w:bCs/>
                <w:sz w:val="20"/>
                <w:szCs w:val="20"/>
              </w:rPr>
            </w:pPr>
            <w:r w:rsidRPr="00BA5AEC">
              <w:rPr>
                <w:rFonts w:cs="Arial"/>
                <w:b/>
                <w:bCs/>
                <w:sz w:val="20"/>
                <w:szCs w:val="20"/>
              </w:rPr>
              <w:t>Единица измерения</w:t>
            </w:r>
          </w:p>
        </w:tc>
        <w:tc>
          <w:tcPr>
            <w:tcW w:w="1728" w:type="dxa"/>
            <w:vMerge w:val="restart"/>
            <w:shd w:val="clear" w:color="auto" w:fill="D9D9D9"/>
            <w:vAlign w:val="center"/>
            <w:hideMark/>
          </w:tcPr>
          <w:p w:rsidR="00AE1FB7" w:rsidRPr="00BA5AEC" w:rsidRDefault="00AE1FB7" w:rsidP="008E068A">
            <w:pPr>
              <w:keepNext/>
              <w:spacing w:before="0"/>
              <w:jc w:val="center"/>
              <w:rPr>
                <w:rFonts w:cs="Arial"/>
                <w:b/>
                <w:bCs/>
                <w:sz w:val="20"/>
                <w:szCs w:val="20"/>
                <w:u w:val="single"/>
              </w:rPr>
            </w:pPr>
            <w:r w:rsidRPr="00BA5AEC">
              <w:rPr>
                <w:rFonts w:cs="Arial"/>
                <w:b/>
                <w:bCs/>
                <w:sz w:val="20"/>
                <w:szCs w:val="20"/>
              </w:rPr>
              <w:t>Условия соответствия</w:t>
            </w:r>
          </w:p>
        </w:tc>
      </w:tr>
      <w:tr w:rsidR="00AE1FB7" w:rsidRPr="00BA5AEC" w:rsidTr="00C22FE4">
        <w:trPr>
          <w:trHeight w:val="300"/>
          <w:tblHeader/>
        </w:trPr>
        <w:tc>
          <w:tcPr>
            <w:tcW w:w="851" w:type="dxa"/>
            <w:vMerge/>
            <w:shd w:val="clear" w:color="auto" w:fill="D9D9D9"/>
            <w:vAlign w:val="center"/>
            <w:hideMark/>
          </w:tcPr>
          <w:p w:rsidR="00AE1FB7" w:rsidRPr="00BA5AEC" w:rsidRDefault="00AE1FB7" w:rsidP="008E068A">
            <w:pPr>
              <w:keepNext/>
              <w:spacing w:before="0"/>
              <w:rPr>
                <w:rFonts w:cs="Arial"/>
                <w:b/>
                <w:bCs/>
                <w:sz w:val="20"/>
                <w:szCs w:val="20"/>
              </w:rPr>
            </w:pPr>
          </w:p>
        </w:tc>
        <w:tc>
          <w:tcPr>
            <w:tcW w:w="3416" w:type="dxa"/>
            <w:vMerge/>
            <w:shd w:val="clear" w:color="auto" w:fill="D9D9D9"/>
            <w:vAlign w:val="center"/>
            <w:hideMark/>
          </w:tcPr>
          <w:p w:rsidR="00AE1FB7" w:rsidRPr="00BA5AEC" w:rsidRDefault="00AE1FB7" w:rsidP="008E068A">
            <w:pPr>
              <w:keepNext/>
              <w:spacing w:before="0"/>
              <w:rPr>
                <w:rFonts w:cs="Arial"/>
                <w:b/>
                <w:bCs/>
                <w:sz w:val="20"/>
                <w:szCs w:val="20"/>
              </w:rPr>
            </w:pPr>
          </w:p>
        </w:tc>
        <w:tc>
          <w:tcPr>
            <w:tcW w:w="2410" w:type="dxa"/>
            <w:vMerge/>
            <w:shd w:val="clear" w:color="auto" w:fill="D9D9D9"/>
            <w:vAlign w:val="center"/>
            <w:hideMark/>
          </w:tcPr>
          <w:p w:rsidR="00AE1FB7" w:rsidRPr="00BA5AEC" w:rsidRDefault="00AE1FB7" w:rsidP="008E068A">
            <w:pPr>
              <w:keepNext/>
              <w:spacing w:before="0"/>
              <w:rPr>
                <w:rFonts w:cs="Arial"/>
                <w:b/>
                <w:bCs/>
                <w:sz w:val="20"/>
                <w:szCs w:val="20"/>
              </w:rPr>
            </w:pPr>
          </w:p>
        </w:tc>
        <w:tc>
          <w:tcPr>
            <w:tcW w:w="1660" w:type="dxa"/>
            <w:vMerge/>
            <w:shd w:val="clear" w:color="auto" w:fill="D9D9D9"/>
            <w:vAlign w:val="center"/>
            <w:hideMark/>
          </w:tcPr>
          <w:p w:rsidR="00AE1FB7" w:rsidRPr="00BA5AEC" w:rsidRDefault="00AE1FB7" w:rsidP="008E068A">
            <w:pPr>
              <w:keepNext/>
              <w:spacing w:before="0"/>
              <w:rPr>
                <w:rFonts w:cs="Arial"/>
                <w:b/>
                <w:bCs/>
                <w:sz w:val="20"/>
                <w:szCs w:val="20"/>
              </w:rPr>
            </w:pPr>
          </w:p>
        </w:tc>
        <w:tc>
          <w:tcPr>
            <w:tcW w:w="1728" w:type="dxa"/>
            <w:vMerge/>
            <w:shd w:val="clear" w:color="auto" w:fill="D9D9D9"/>
            <w:vAlign w:val="center"/>
            <w:hideMark/>
          </w:tcPr>
          <w:p w:rsidR="00AE1FB7" w:rsidRPr="00BA5AEC" w:rsidRDefault="00AE1FB7" w:rsidP="008E068A">
            <w:pPr>
              <w:keepNext/>
              <w:spacing w:before="0"/>
              <w:rPr>
                <w:rFonts w:cs="Arial"/>
                <w:b/>
                <w:bCs/>
                <w:sz w:val="20"/>
                <w:szCs w:val="20"/>
                <w:u w:val="single"/>
              </w:rPr>
            </w:pPr>
          </w:p>
        </w:tc>
      </w:tr>
      <w:tr w:rsidR="00AE1FB7" w:rsidRPr="00BA5AEC" w:rsidTr="008E068A">
        <w:trPr>
          <w:trHeight w:val="403"/>
          <w:tblHeader/>
        </w:trPr>
        <w:tc>
          <w:tcPr>
            <w:tcW w:w="851" w:type="dxa"/>
            <w:shd w:val="clear" w:color="auto" w:fill="D9D9D9"/>
            <w:noWrap/>
            <w:vAlign w:val="center"/>
          </w:tcPr>
          <w:p w:rsidR="00AE1FB7" w:rsidRPr="00BA5AEC" w:rsidRDefault="00AE1FB7" w:rsidP="008E068A">
            <w:pPr>
              <w:jc w:val="center"/>
              <w:rPr>
                <w:rFonts w:cs="Arial"/>
                <w:b/>
                <w:sz w:val="20"/>
                <w:szCs w:val="20"/>
              </w:rPr>
            </w:pPr>
            <w:r w:rsidRPr="00BA5AEC">
              <w:rPr>
                <w:rFonts w:cs="Arial"/>
                <w:b/>
                <w:sz w:val="20"/>
                <w:szCs w:val="20"/>
              </w:rPr>
              <w:t>1</w:t>
            </w:r>
          </w:p>
        </w:tc>
        <w:tc>
          <w:tcPr>
            <w:tcW w:w="3416" w:type="dxa"/>
            <w:shd w:val="clear" w:color="auto" w:fill="D9D9D9"/>
            <w:vAlign w:val="center"/>
          </w:tcPr>
          <w:p w:rsidR="00AE1FB7" w:rsidRPr="00BA5AEC" w:rsidRDefault="00AE1FB7" w:rsidP="008E068A">
            <w:pPr>
              <w:jc w:val="center"/>
              <w:rPr>
                <w:rFonts w:cs="Arial"/>
                <w:b/>
                <w:sz w:val="20"/>
                <w:szCs w:val="20"/>
              </w:rPr>
            </w:pPr>
            <w:r w:rsidRPr="00BA5AEC">
              <w:rPr>
                <w:rFonts w:cs="Arial"/>
                <w:b/>
                <w:sz w:val="20"/>
                <w:szCs w:val="20"/>
              </w:rPr>
              <w:t>2</w:t>
            </w:r>
          </w:p>
        </w:tc>
        <w:tc>
          <w:tcPr>
            <w:tcW w:w="2410" w:type="dxa"/>
            <w:shd w:val="clear" w:color="auto" w:fill="D9D9D9"/>
            <w:vAlign w:val="center"/>
          </w:tcPr>
          <w:p w:rsidR="00AE1FB7" w:rsidRPr="00BA5AEC" w:rsidRDefault="00AE1FB7" w:rsidP="008E068A">
            <w:pPr>
              <w:jc w:val="center"/>
              <w:rPr>
                <w:rFonts w:cs="Arial"/>
                <w:b/>
                <w:sz w:val="20"/>
                <w:szCs w:val="20"/>
              </w:rPr>
            </w:pPr>
            <w:r w:rsidRPr="00BA5AEC">
              <w:rPr>
                <w:rFonts w:cs="Arial"/>
                <w:b/>
                <w:sz w:val="20"/>
                <w:szCs w:val="20"/>
              </w:rPr>
              <w:t>3</w:t>
            </w:r>
          </w:p>
        </w:tc>
        <w:tc>
          <w:tcPr>
            <w:tcW w:w="1660" w:type="dxa"/>
            <w:shd w:val="clear" w:color="auto" w:fill="D9D9D9"/>
            <w:vAlign w:val="center"/>
          </w:tcPr>
          <w:p w:rsidR="00AE1FB7" w:rsidRPr="00BA5AEC" w:rsidRDefault="00AE1FB7" w:rsidP="008E068A">
            <w:pPr>
              <w:jc w:val="center"/>
              <w:rPr>
                <w:rFonts w:cs="Arial"/>
                <w:b/>
                <w:sz w:val="20"/>
                <w:szCs w:val="20"/>
              </w:rPr>
            </w:pPr>
            <w:r w:rsidRPr="00BA5AEC">
              <w:rPr>
                <w:rFonts w:cs="Arial"/>
                <w:b/>
                <w:sz w:val="20"/>
                <w:szCs w:val="20"/>
              </w:rPr>
              <w:t>4</w:t>
            </w:r>
          </w:p>
        </w:tc>
        <w:tc>
          <w:tcPr>
            <w:tcW w:w="1728" w:type="dxa"/>
            <w:shd w:val="clear" w:color="auto" w:fill="D9D9D9"/>
            <w:vAlign w:val="center"/>
          </w:tcPr>
          <w:p w:rsidR="00AE1FB7" w:rsidRPr="00BA5AEC" w:rsidRDefault="00AE1FB7" w:rsidP="008E068A">
            <w:pPr>
              <w:jc w:val="center"/>
              <w:rPr>
                <w:rFonts w:cs="Arial"/>
                <w:b/>
                <w:sz w:val="20"/>
                <w:szCs w:val="20"/>
              </w:rPr>
            </w:pPr>
            <w:r w:rsidRPr="00BA5AEC">
              <w:rPr>
                <w:rFonts w:cs="Arial"/>
                <w:b/>
                <w:sz w:val="20"/>
                <w:szCs w:val="20"/>
              </w:rPr>
              <w:t>5</w:t>
            </w:r>
          </w:p>
        </w:tc>
      </w:tr>
      <w:tr w:rsidR="00AE1FB7" w:rsidRPr="00BA5AEC" w:rsidTr="008E068A">
        <w:trPr>
          <w:trHeight w:val="564"/>
        </w:trPr>
        <w:tc>
          <w:tcPr>
            <w:tcW w:w="851" w:type="dxa"/>
            <w:shd w:val="clear" w:color="auto" w:fill="auto"/>
            <w:noWrap/>
            <w:vAlign w:val="center"/>
          </w:tcPr>
          <w:p w:rsidR="00AE1FB7" w:rsidRPr="00FB7C77" w:rsidRDefault="00FB7C77" w:rsidP="00FB7C77">
            <w:pPr>
              <w:jc w:val="center"/>
              <w:rPr>
                <w:rFonts w:cs="Arial"/>
                <w:sz w:val="20"/>
                <w:szCs w:val="20"/>
              </w:rPr>
            </w:pPr>
            <w:r w:rsidRPr="00FB7C77">
              <w:rPr>
                <w:rFonts w:cs="Arial"/>
                <w:sz w:val="20"/>
                <w:szCs w:val="20"/>
              </w:rPr>
              <w:t>1</w:t>
            </w:r>
          </w:p>
        </w:tc>
        <w:tc>
          <w:tcPr>
            <w:tcW w:w="3416" w:type="dxa"/>
            <w:shd w:val="clear" w:color="auto" w:fill="auto"/>
            <w:vAlign w:val="center"/>
          </w:tcPr>
          <w:p w:rsidR="00397894" w:rsidRPr="00397894" w:rsidRDefault="008E068A" w:rsidP="000F7275">
            <w:pPr>
              <w:rPr>
                <w:rFonts w:cs="Arial"/>
                <w:b/>
                <w:sz w:val="20"/>
                <w:szCs w:val="20"/>
              </w:rPr>
            </w:pPr>
            <w:r w:rsidRPr="008E068A">
              <w:rPr>
                <w:rFonts w:cs="Arial"/>
                <w:sz w:val="20"/>
                <w:szCs w:val="20"/>
              </w:rPr>
              <w:t>Круглосуточный характер услуг</w:t>
            </w:r>
            <w:r w:rsidR="00052903">
              <w:rPr>
                <w:rFonts w:cs="Arial"/>
                <w:sz w:val="20"/>
                <w:szCs w:val="20"/>
              </w:rPr>
              <w:t xml:space="preserve"> </w:t>
            </w:r>
            <w:r w:rsidR="00D234C5" w:rsidRPr="00052903">
              <w:rPr>
                <w:rFonts w:cs="Arial"/>
                <w:sz w:val="20"/>
                <w:szCs w:val="20"/>
              </w:rPr>
              <w:t>объектов (в соответствии с Приложением 1)</w:t>
            </w:r>
          </w:p>
        </w:tc>
        <w:tc>
          <w:tcPr>
            <w:tcW w:w="2410" w:type="dxa"/>
            <w:shd w:val="clear" w:color="auto" w:fill="auto"/>
            <w:vAlign w:val="center"/>
          </w:tcPr>
          <w:p w:rsidR="00AE1FB7" w:rsidRPr="00BA5AEC" w:rsidRDefault="008E068A" w:rsidP="00052903">
            <w:pPr>
              <w:jc w:val="center"/>
              <w:rPr>
                <w:rFonts w:cs="Arial"/>
                <w:sz w:val="20"/>
                <w:szCs w:val="20"/>
              </w:rPr>
            </w:pPr>
            <w:r>
              <w:rPr>
                <w:rFonts w:cs="Arial"/>
                <w:sz w:val="20"/>
                <w:szCs w:val="20"/>
              </w:rPr>
              <w:t>Табель поста</w:t>
            </w:r>
            <w:r w:rsidR="00D234C5" w:rsidRPr="00D234C5">
              <w:rPr>
                <w:rFonts w:cs="Arial"/>
                <w:b/>
                <w:color w:val="FF0000"/>
                <w:sz w:val="20"/>
                <w:szCs w:val="20"/>
              </w:rPr>
              <w:t xml:space="preserve">.  </w:t>
            </w:r>
            <w:r w:rsidR="00052903" w:rsidRPr="00052903">
              <w:rPr>
                <w:rFonts w:cs="Arial"/>
                <w:sz w:val="20"/>
                <w:szCs w:val="20"/>
              </w:rPr>
              <w:t>П</w:t>
            </w:r>
            <w:r w:rsidR="00D234C5" w:rsidRPr="00052903">
              <w:rPr>
                <w:rFonts w:cs="Arial"/>
                <w:sz w:val="20"/>
                <w:szCs w:val="20"/>
              </w:rPr>
              <w:t>исьмо-подтверждение, подписанное руководителем предприятия.</w:t>
            </w:r>
            <w:r w:rsidR="00D234C5" w:rsidRPr="00D234C5">
              <w:rPr>
                <w:rFonts w:cs="Arial"/>
                <w:b/>
                <w:color w:val="FF0000"/>
                <w:sz w:val="20"/>
                <w:szCs w:val="20"/>
              </w:rPr>
              <w:t xml:space="preserve"> </w:t>
            </w:r>
          </w:p>
        </w:tc>
        <w:tc>
          <w:tcPr>
            <w:tcW w:w="1660" w:type="dxa"/>
            <w:shd w:val="clear" w:color="000000" w:fill="FFFFFF"/>
            <w:vAlign w:val="center"/>
          </w:tcPr>
          <w:p w:rsidR="00AE1FB7" w:rsidRPr="00BA5AEC" w:rsidRDefault="008E068A" w:rsidP="008E068A">
            <w:pPr>
              <w:jc w:val="center"/>
              <w:rPr>
                <w:rFonts w:cs="Arial"/>
                <w:sz w:val="20"/>
                <w:szCs w:val="20"/>
              </w:rPr>
            </w:pPr>
            <w:r>
              <w:rPr>
                <w:rFonts w:cs="Arial"/>
                <w:sz w:val="20"/>
                <w:szCs w:val="20"/>
              </w:rPr>
              <w:t>Да/Нет</w:t>
            </w:r>
          </w:p>
        </w:tc>
        <w:tc>
          <w:tcPr>
            <w:tcW w:w="1728" w:type="dxa"/>
            <w:shd w:val="clear" w:color="auto" w:fill="auto"/>
            <w:vAlign w:val="center"/>
          </w:tcPr>
          <w:p w:rsidR="00AE1FB7" w:rsidRPr="00BA5AEC" w:rsidRDefault="008E068A" w:rsidP="008E068A">
            <w:pPr>
              <w:jc w:val="center"/>
              <w:rPr>
                <w:rFonts w:cs="Arial"/>
                <w:sz w:val="20"/>
                <w:szCs w:val="20"/>
              </w:rPr>
            </w:pPr>
            <w:r>
              <w:rPr>
                <w:rFonts w:cs="Arial"/>
                <w:sz w:val="20"/>
                <w:szCs w:val="20"/>
              </w:rPr>
              <w:t>Да</w:t>
            </w:r>
          </w:p>
        </w:tc>
      </w:tr>
      <w:tr w:rsidR="00AE1FB7" w:rsidRPr="00BA5AEC" w:rsidTr="00C22FE4">
        <w:trPr>
          <w:trHeight w:val="164"/>
        </w:trPr>
        <w:tc>
          <w:tcPr>
            <w:tcW w:w="851" w:type="dxa"/>
            <w:shd w:val="clear" w:color="auto" w:fill="auto"/>
            <w:noWrap/>
            <w:vAlign w:val="center"/>
            <w:hideMark/>
          </w:tcPr>
          <w:p w:rsidR="00AE1FB7" w:rsidRPr="00BA5AEC" w:rsidRDefault="00FB7C77" w:rsidP="00FB7C77">
            <w:pPr>
              <w:jc w:val="center"/>
              <w:rPr>
                <w:rFonts w:cs="Arial"/>
                <w:sz w:val="20"/>
                <w:szCs w:val="20"/>
              </w:rPr>
            </w:pPr>
            <w:r>
              <w:rPr>
                <w:rFonts w:cs="Arial"/>
                <w:sz w:val="20"/>
                <w:szCs w:val="20"/>
              </w:rPr>
              <w:t>2</w:t>
            </w:r>
          </w:p>
        </w:tc>
        <w:tc>
          <w:tcPr>
            <w:tcW w:w="3416" w:type="dxa"/>
            <w:shd w:val="clear" w:color="auto" w:fill="auto"/>
            <w:vAlign w:val="center"/>
          </w:tcPr>
          <w:p w:rsidR="00FB7C77" w:rsidRDefault="00FB7C77" w:rsidP="008E068A">
            <w:pPr>
              <w:rPr>
                <w:rFonts w:cs="Arial"/>
                <w:sz w:val="20"/>
                <w:szCs w:val="20"/>
              </w:rPr>
            </w:pPr>
          </w:p>
          <w:p w:rsidR="00AE1FB7" w:rsidRDefault="008E068A" w:rsidP="008E068A">
            <w:pPr>
              <w:rPr>
                <w:rFonts w:cs="Arial"/>
                <w:sz w:val="20"/>
                <w:szCs w:val="20"/>
              </w:rPr>
            </w:pPr>
            <w:r>
              <w:rPr>
                <w:rFonts w:cs="Arial"/>
                <w:sz w:val="20"/>
                <w:szCs w:val="20"/>
              </w:rPr>
              <w:t>Обходы территории по графику</w:t>
            </w:r>
          </w:p>
          <w:p w:rsidR="00FB7C77" w:rsidRPr="00BA5AEC" w:rsidRDefault="00FB7C77" w:rsidP="008E068A">
            <w:pPr>
              <w:rPr>
                <w:rFonts w:cs="Arial"/>
                <w:sz w:val="20"/>
                <w:szCs w:val="20"/>
              </w:rPr>
            </w:pPr>
          </w:p>
        </w:tc>
        <w:tc>
          <w:tcPr>
            <w:tcW w:w="2410" w:type="dxa"/>
            <w:shd w:val="clear" w:color="auto" w:fill="auto"/>
            <w:vAlign w:val="center"/>
          </w:tcPr>
          <w:p w:rsidR="00AE1FB7" w:rsidRPr="00BA5AEC" w:rsidRDefault="008E068A" w:rsidP="00052903">
            <w:pPr>
              <w:jc w:val="center"/>
              <w:rPr>
                <w:rFonts w:cs="Arial"/>
                <w:sz w:val="20"/>
                <w:szCs w:val="20"/>
              </w:rPr>
            </w:pPr>
            <w:r>
              <w:rPr>
                <w:rFonts w:cs="Arial"/>
                <w:sz w:val="20"/>
                <w:szCs w:val="20"/>
              </w:rPr>
              <w:t>Постовая ведомость</w:t>
            </w:r>
            <w:r w:rsidR="00D234C5">
              <w:rPr>
                <w:rFonts w:cs="Arial"/>
                <w:sz w:val="20"/>
                <w:szCs w:val="20"/>
              </w:rPr>
              <w:t>.</w:t>
            </w:r>
            <w:r w:rsidR="00D234C5" w:rsidRPr="00D234C5">
              <w:rPr>
                <w:rFonts w:cs="Arial"/>
                <w:b/>
                <w:color w:val="FF0000"/>
                <w:sz w:val="20"/>
                <w:szCs w:val="20"/>
              </w:rPr>
              <w:t xml:space="preserve"> </w:t>
            </w:r>
            <w:r w:rsidR="00052903" w:rsidRPr="00052903">
              <w:rPr>
                <w:rFonts w:cs="Arial"/>
                <w:sz w:val="20"/>
                <w:szCs w:val="20"/>
              </w:rPr>
              <w:t>П</w:t>
            </w:r>
            <w:r w:rsidR="00D234C5" w:rsidRPr="00052903">
              <w:rPr>
                <w:rFonts w:cs="Arial"/>
                <w:sz w:val="20"/>
                <w:szCs w:val="20"/>
              </w:rPr>
              <w:t>исьмо-подтверждение, подписанное руководителем предприятия.</w:t>
            </w:r>
            <w:r w:rsidR="00D234C5" w:rsidRPr="00D234C5">
              <w:rPr>
                <w:rFonts w:cs="Arial"/>
                <w:b/>
                <w:color w:val="FF0000"/>
                <w:sz w:val="20"/>
                <w:szCs w:val="20"/>
              </w:rPr>
              <w:t xml:space="preserve"> </w:t>
            </w:r>
          </w:p>
        </w:tc>
        <w:tc>
          <w:tcPr>
            <w:tcW w:w="1660" w:type="dxa"/>
            <w:shd w:val="clear" w:color="000000" w:fill="FFFFFF"/>
            <w:vAlign w:val="center"/>
          </w:tcPr>
          <w:p w:rsidR="00AE1FB7" w:rsidRPr="00BA5AEC" w:rsidRDefault="008E068A" w:rsidP="008E068A">
            <w:pPr>
              <w:jc w:val="center"/>
              <w:rPr>
                <w:rFonts w:cs="Arial"/>
                <w:sz w:val="20"/>
                <w:szCs w:val="20"/>
              </w:rPr>
            </w:pPr>
            <w:r>
              <w:rPr>
                <w:rFonts w:cs="Arial"/>
                <w:sz w:val="20"/>
                <w:szCs w:val="20"/>
              </w:rPr>
              <w:t>Да/Нет</w:t>
            </w:r>
          </w:p>
        </w:tc>
        <w:tc>
          <w:tcPr>
            <w:tcW w:w="1728" w:type="dxa"/>
            <w:shd w:val="clear" w:color="auto" w:fill="auto"/>
            <w:vAlign w:val="center"/>
          </w:tcPr>
          <w:p w:rsidR="00AE1FB7" w:rsidRPr="00BA5AEC" w:rsidRDefault="008E068A" w:rsidP="008E068A">
            <w:pPr>
              <w:jc w:val="center"/>
              <w:rPr>
                <w:rFonts w:cs="Arial"/>
                <w:sz w:val="20"/>
                <w:szCs w:val="20"/>
              </w:rPr>
            </w:pPr>
            <w:r>
              <w:rPr>
                <w:rFonts w:cs="Arial"/>
                <w:sz w:val="20"/>
                <w:szCs w:val="20"/>
              </w:rPr>
              <w:t>Да</w:t>
            </w:r>
          </w:p>
        </w:tc>
      </w:tr>
      <w:tr w:rsidR="00AE1FB7" w:rsidRPr="00BA5AEC" w:rsidTr="00C22FE4">
        <w:trPr>
          <w:trHeight w:val="196"/>
        </w:trPr>
        <w:tc>
          <w:tcPr>
            <w:tcW w:w="851" w:type="dxa"/>
            <w:shd w:val="clear" w:color="auto" w:fill="auto"/>
            <w:noWrap/>
            <w:vAlign w:val="center"/>
            <w:hideMark/>
          </w:tcPr>
          <w:p w:rsidR="00AE1FB7" w:rsidRPr="00BA5AEC" w:rsidRDefault="00FB7C77" w:rsidP="00FB7C77">
            <w:pPr>
              <w:jc w:val="center"/>
              <w:rPr>
                <w:rFonts w:cs="Arial"/>
                <w:sz w:val="20"/>
                <w:szCs w:val="20"/>
              </w:rPr>
            </w:pPr>
            <w:r>
              <w:rPr>
                <w:rFonts w:cs="Arial"/>
                <w:sz w:val="20"/>
                <w:szCs w:val="20"/>
              </w:rPr>
              <w:t>3</w:t>
            </w:r>
          </w:p>
        </w:tc>
        <w:tc>
          <w:tcPr>
            <w:tcW w:w="3416" w:type="dxa"/>
            <w:shd w:val="clear" w:color="auto" w:fill="auto"/>
            <w:vAlign w:val="center"/>
          </w:tcPr>
          <w:p w:rsidR="00FB7C77" w:rsidRDefault="00FB7C77" w:rsidP="00FB7C77">
            <w:pPr>
              <w:rPr>
                <w:rFonts w:cs="Arial"/>
                <w:sz w:val="20"/>
                <w:szCs w:val="20"/>
              </w:rPr>
            </w:pPr>
            <w:r>
              <w:rPr>
                <w:rFonts w:cs="Arial"/>
                <w:sz w:val="20"/>
                <w:szCs w:val="20"/>
              </w:rPr>
              <w:t>Допуск на охраняемую территорию по пропускам</w:t>
            </w:r>
          </w:p>
          <w:p w:rsidR="00FB7C77" w:rsidRPr="00BA5AEC" w:rsidRDefault="00FB7C77" w:rsidP="00FB7C77">
            <w:pPr>
              <w:rPr>
                <w:rFonts w:cs="Arial"/>
                <w:sz w:val="20"/>
                <w:szCs w:val="20"/>
              </w:rPr>
            </w:pPr>
          </w:p>
        </w:tc>
        <w:tc>
          <w:tcPr>
            <w:tcW w:w="2410" w:type="dxa"/>
            <w:shd w:val="clear" w:color="auto" w:fill="auto"/>
            <w:vAlign w:val="center"/>
          </w:tcPr>
          <w:p w:rsidR="00AE1FB7" w:rsidRPr="00BA5AEC" w:rsidRDefault="00EE69F4" w:rsidP="00052903">
            <w:pPr>
              <w:jc w:val="center"/>
              <w:rPr>
                <w:rFonts w:cs="Arial"/>
                <w:sz w:val="20"/>
                <w:szCs w:val="20"/>
              </w:rPr>
            </w:pPr>
            <w:r>
              <w:rPr>
                <w:rFonts w:cs="Arial"/>
                <w:sz w:val="20"/>
                <w:szCs w:val="20"/>
              </w:rPr>
              <w:t>Должностная инструкция охранника</w:t>
            </w:r>
            <w:r w:rsidR="00D234C5">
              <w:rPr>
                <w:rFonts w:cs="Arial"/>
                <w:sz w:val="20"/>
                <w:szCs w:val="20"/>
              </w:rPr>
              <w:t xml:space="preserve">. </w:t>
            </w:r>
            <w:r w:rsidR="00052903" w:rsidRPr="00052903">
              <w:rPr>
                <w:rFonts w:cs="Arial"/>
                <w:sz w:val="20"/>
                <w:szCs w:val="20"/>
              </w:rPr>
              <w:t>П</w:t>
            </w:r>
            <w:r w:rsidR="00D234C5" w:rsidRPr="00052903">
              <w:rPr>
                <w:rFonts w:cs="Arial"/>
                <w:sz w:val="20"/>
                <w:szCs w:val="20"/>
              </w:rPr>
              <w:t>исьмо-подтверждение, подписанное руководителем предприятия.</w:t>
            </w:r>
            <w:r w:rsidR="00D234C5" w:rsidRPr="00D234C5">
              <w:rPr>
                <w:rFonts w:cs="Arial"/>
                <w:b/>
                <w:color w:val="FF0000"/>
                <w:sz w:val="20"/>
                <w:szCs w:val="20"/>
              </w:rPr>
              <w:t xml:space="preserve"> </w:t>
            </w:r>
          </w:p>
        </w:tc>
        <w:tc>
          <w:tcPr>
            <w:tcW w:w="1660" w:type="dxa"/>
            <w:shd w:val="clear" w:color="000000" w:fill="FFFFFF"/>
            <w:vAlign w:val="center"/>
          </w:tcPr>
          <w:p w:rsidR="00AE1FB7" w:rsidRPr="00BA5AEC" w:rsidRDefault="008E068A" w:rsidP="008E068A">
            <w:pPr>
              <w:jc w:val="center"/>
              <w:rPr>
                <w:rFonts w:cs="Arial"/>
                <w:sz w:val="20"/>
                <w:szCs w:val="20"/>
              </w:rPr>
            </w:pPr>
            <w:r>
              <w:rPr>
                <w:rFonts w:cs="Arial"/>
                <w:sz w:val="20"/>
                <w:szCs w:val="20"/>
              </w:rPr>
              <w:t>Да/Нет</w:t>
            </w:r>
          </w:p>
        </w:tc>
        <w:tc>
          <w:tcPr>
            <w:tcW w:w="1728" w:type="dxa"/>
            <w:shd w:val="clear" w:color="000000" w:fill="FFFFFF"/>
            <w:vAlign w:val="center"/>
          </w:tcPr>
          <w:p w:rsidR="00AE1FB7" w:rsidRPr="00BA5AEC" w:rsidRDefault="008E068A" w:rsidP="008E068A">
            <w:pPr>
              <w:jc w:val="center"/>
              <w:rPr>
                <w:rFonts w:cs="Arial"/>
                <w:sz w:val="20"/>
                <w:szCs w:val="20"/>
              </w:rPr>
            </w:pPr>
            <w:r>
              <w:rPr>
                <w:rFonts w:cs="Arial"/>
                <w:sz w:val="20"/>
                <w:szCs w:val="20"/>
              </w:rPr>
              <w:t>Да</w:t>
            </w:r>
          </w:p>
        </w:tc>
      </w:tr>
      <w:tr w:rsidR="00AE1FB7" w:rsidRPr="00BA5AEC" w:rsidTr="00C22FE4">
        <w:trPr>
          <w:trHeight w:val="196"/>
        </w:trPr>
        <w:tc>
          <w:tcPr>
            <w:tcW w:w="851" w:type="dxa"/>
            <w:shd w:val="clear" w:color="auto" w:fill="auto"/>
            <w:noWrap/>
            <w:vAlign w:val="center"/>
          </w:tcPr>
          <w:p w:rsidR="00AE1FB7" w:rsidRPr="00BA5AEC" w:rsidRDefault="00FB7C77" w:rsidP="00FB7C77">
            <w:pPr>
              <w:jc w:val="center"/>
              <w:rPr>
                <w:rFonts w:cs="Arial"/>
                <w:sz w:val="20"/>
                <w:szCs w:val="20"/>
              </w:rPr>
            </w:pPr>
            <w:r>
              <w:rPr>
                <w:rFonts w:cs="Arial"/>
                <w:sz w:val="20"/>
                <w:szCs w:val="20"/>
              </w:rPr>
              <w:t>4</w:t>
            </w:r>
          </w:p>
        </w:tc>
        <w:tc>
          <w:tcPr>
            <w:tcW w:w="3416" w:type="dxa"/>
            <w:shd w:val="clear" w:color="auto" w:fill="auto"/>
            <w:vAlign w:val="center"/>
          </w:tcPr>
          <w:p w:rsidR="00FB7C77" w:rsidRDefault="00FB7C77" w:rsidP="00FB7C77">
            <w:pPr>
              <w:rPr>
                <w:rFonts w:cs="Arial"/>
                <w:sz w:val="20"/>
                <w:szCs w:val="20"/>
              </w:rPr>
            </w:pPr>
            <w:r>
              <w:rPr>
                <w:rFonts w:cs="Arial"/>
                <w:sz w:val="20"/>
                <w:szCs w:val="20"/>
              </w:rPr>
              <w:t>Контроль въезда/выезда транспорта</w:t>
            </w:r>
          </w:p>
          <w:p w:rsidR="00FB7C77" w:rsidRPr="00BA5AEC" w:rsidRDefault="00FB7C77" w:rsidP="00FB7C77">
            <w:pPr>
              <w:rPr>
                <w:rFonts w:cs="Arial"/>
                <w:sz w:val="20"/>
                <w:szCs w:val="20"/>
              </w:rPr>
            </w:pPr>
          </w:p>
        </w:tc>
        <w:tc>
          <w:tcPr>
            <w:tcW w:w="2410" w:type="dxa"/>
            <w:shd w:val="clear" w:color="auto" w:fill="auto"/>
            <w:vAlign w:val="center"/>
          </w:tcPr>
          <w:p w:rsidR="00052903" w:rsidRDefault="00EE69F4" w:rsidP="00052903">
            <w:pPr>
              <w:jc w:val="center"/>
              <w:rPr>
                <w:rFonts w:cs="Arial"/>
                <w:sz w:val="20"/>
                <w:szCs w:val="20"/>
              </w:rPr>
            </w:pPr>
            <w:r>
              <w:rPr>
                <w:rFonts w:cs="Arial"/>
                <w:sz w:val="20"/>
                <w:szCs w:val="20"/>
              </w:rPr>
              <w:t>Журнал движения транспорта</w:t>
            </w:r>
          </w:p>
          <w:p w:rsidR="00AE1FB7" w:rsidRPr="00BA5AEC" w:rsidRDefault="00052903" w:rsidP="00052903">
            <w:pPr>
              <w:jc w:val="center"/>
              <w:rPr>
                <w:rFonts w:cs="Arial"/>
                <w:sz w:val="20"/>
                <w:szCs w:val="20"/>
              </w:rPr>
            </w:pPr>
            <w:r w:rsidRPr="00052903">
              <w:rPr>
                <w:rFonts w:cs="Arial"/>
                <w:sz w:val="20"/>
                <w:szCs w:val="20"/>
              </w:rPr>
              <w:t>П</w:t>
            </w:r>
            <w:r w:rsidR="00D234C5" w:rsidRPr="00052903">
              <w:rPr>
                <w:rFonts w:cs="Arial"/>
                <w:sz w:val="20"/>
                <w:szCs w:val="20"/>
              </w:rPr>
              <w:t>исьмо-подтверждение, подписанное руководителем предприятия.</w:t>
            </w:r>
            <w:r w:rsidR="00D234C5" w:rsidRPr="00D234C5">
              <w:rPr>
                <w:rFonts w:cs="Arial"/>
                <w:b/>
                <w:color w:val="FF0000"/>
                <w:sz w:val="20"/>
                <w:szCs w:val="20"/>
              </w:rPr>
              <w:t xml:space="preserve"> </w:t>
            </w:r>
          </w:p>
        </w:tc>
        <w:tc>
          <w:tcPr>
            <w:tcW w:w="1660" w:type="dxa"/>
            <w:shd w:val="clear" w:color="000000" w:fill="FFFFFF"/>
            <w:vAlign w:val="center"/>
          </w:tcPr>
          <w:p w:rsidR="00AE1FB7" w:rsidRPr="00BA5AEC" w:rsidRDefault="008E068A" w:rsidP="008E068A">
            <w:pPr>
              <w:jc w:val="center"/>
              <w:rPr>
                <w:rFonts w:cs="Arial"/>
                <w:sz w:val="20"/>
                <w:szCs w:val="20"/>
              </w:rPr>
            </w:pPr>
            <w:r>
              <w:rPr>
                <w:rFonts w:cs="Arial"/>
                <w:sz w:val="20"/>
                <w:szCs w:val="20"/>
              </w:rPr>
              <w:t>Да/Нет</w:t>
            </w:r>
          </w:p>
        </w:tc>
        <w:tc>
          <w:tcPr>
            <w:tcW w:w="1728" w:type="dxa"/>
            <w:shd w:val="clear" w:color="000000" w:fill="FFFFFF"/>
            <w:vAlign w:val="center"/>
          </w:tcPr>
          <w:p w:rsidR="00AE1FB7" w:rsidRPr="00BA5AEC" w:rsidRDefault="008E068A" w:rsidP="008E068A">
            <w:pPr>
              <w:jc w:val="center"/>
              <w:rPr>
                <w:rFonts w:cs="Arial"/>
                <w:sz w:val="20"/>
                <w:szCs w:val="20"/>
              </w:rPr>
            </w:pPr>
            <w:r>
              <w:rPr>
                <w:rFonts w:cs="Arial"/>
                <w:sz w:val="20"/>
                <w:szCs w:val="20"/>
              </w:rPr>
              <w:t>Да</w:t>
            </w:r>
          </w:p>
        </w:tc>
      </w:tr>
      <w:tr w:rsidR="00AE1FB7" w:rsidRPr="00BA5AEC" w:rsidTr="00C22FE4">
        <w:trPr>
          <w:trHeight w:val="196"/>
        </w:trPr>
        <w:tc>
          <w:tcPr>
            <w:tcW w:w="851" w:type="dxa"/>
            <w:shd w:val="clear" w:color="auto" w:fill="auto"/>
            <w:noWrap/>
            <w:vAlign w:val="center"/>
          </w:tcPr>
          <w:p w:rsidR="00AE1FB7" w:rsidRPr="00FB7C77" w:rsidRDefault="00FB7C77" w:rsidP="00FB7C77">
            <w:pPr>
              <w:jc w:val="center"/>
              <w:rPr>
                <w:rFonts w:cs="Arial"/>
                <w:sz w:val="20"/>
                <w:szCs w:val="20"/>
              </w:rPr>
            </w:pPr>
            <w:r w:rsidRPr="00FB7C77">
              <w:rPr>
                <w:rFonts w:cs="Arial"/>
                <w:sz w:val="20"/>
                <w:szCs w:val="20"/>
              </w:rPr>
              <w:t>5</w:t>
            </w:r>
          </w:p>
        </w:tc>
        <w:tc>
          <w:tcPr>
            <w:tcW w:w="3416" w:type="dxa"/>
            <w:shd w:val="clear" w:color="auto" w:fill="auto"/>
            <w:vAlign w:val="center"/>
          </w:tcPr>
          <w:p w:rsidR="00FB7C77" w:rsidRDefault="00FB7C77" w:rsidP="00FB7C77">
            <w:pPr>
              <w:rPr>
                <w:rFonts w:cs="Arial"/>
                <w:sz w:val="20"/>
                <w:szCs w:val="20"/>
              </w:rPr>
            </w:pPr>
            <w:r>
              <w:rPr>
                <w:rFonts w:cs="Arial"/>
                <w:sz w:val="20"/>
                <w:szCs w:val="20"/>
              </w:rPr>
              <w:t xml:space="preserve">Контроль поступления и выбытия ТМЦ </w:t>
            </w:r>
          </w:p>
          <w:p w:rsidR="00FB7C77" w:rsidRPr="008E068A" w:rsidRDefault="00FB7C77" w:rsidP="00FB7C77">
            <w:pPr>
              <w:rPr>
                <w:rFonts w:cs="Arial"/>
                <w:sz w:val="20"/>
                <w:szCs w:val="20"/>
              </w:rPr>
            </w:pPr>
          </w:p>
        </w:tc>
        <w:tc>
          <w:tcPr>
            <w:tcW w:w="2410" w:type="dxa"/>
            <w:shd w:val="clear" w:color="auto" w:fill="auto"/>
            <w:vAlign w:val="center"/>
          </w:tcPr>
          <w:p w:rsidR="00AE1FB7" w:rsidRPr="00BA5AEC" w:rsidRDefault="00FB7C77" w:rsidP="00052903">
            <w:pPr>
              <w:jc w:val="center"/>
              <w:rPr>
                <w:rFonts w:cs="Arial"/>
                <w:sz w:val="20"/>
                <w:szCs w:val="20"/>
              </w:rPr>
            </w:pPr>
            <w:r>
              <w:rPr>
                <w:rFonts w:cs="Arial"/>
                <w:sz w:val="20"/>
                <w:szCs w:val="20"/>
              </w:rPr>
              <w:t>Журнал</w:t>
            </w:r>
            <w:r w:rsidR="00EE69F4">
              <w:rPr>
                <w:rFonts w:cs="Arial"/>
                <w:sz w:val="20"/>
                <w:szCs w:val="20"/>
              </w:rPr>
              <w:t xml:space="preserve"> учета поступления и выбытия ТМЦ</w:t>
            </w:r>
            <w:r w:rsidR="00D234C5">
              <w:rPr>
                <w:rFonts w:cs="Arial"/>
                <w:sz w:val="20"/>
                <w:szCs w:val="20"/>
              </w:rPr>
              <w:t>.</w:t>
            </w:r>
            <w:r w:rsidR="00D234C5" w:rsidRPr="00D234C5">
              <w:rPr>
                <w:rFonts w:cs="Arial"/>
                <w:b/>
                <w:color w:val="FF0000"/>
                <w:sz w:val="20"/>
                <w:szCs w:val="20"/>
              </w:rPr>
              <w:t xml:space="preserve"> </w:t>
            </w:r>
            <w:r w:rsidR="00052903" w:rsidRPr="00052903">
              <w:rPr>
                <w:rFonts w:cs="Arial"/>
                <w:sz w:val="20"/>
                <w:szCs w:val="20"/>
              </w:rPr>
              <w:t>П</w:t>
            </w:r>
            <w:r w:rsidR="00D234C5" w:rsidRPr="00052903">
              <w:rPr>
                <w:rFonts w:cs="Arial"/>
                <w:sz w:val="20"/>
                <w:szCs w:val="20"/>
              </w:rPr>
              <w:t>исьмо-подтверждение, подписанное руководителем предприятия.</w:t>
            </w:r>
            <w:r w:rsidR="00D234C5" w:rsidRPr="00D234C5">
              <w:rPr>
                <w:rFonts w:cs="Arial"/>
                <w:b/>
                <w:color w:val="FF0000"/>
                <w:sz w:val="20"/>
                <w:szCs w:val="20"/>
              </w:rPr>
              <w:t xml:space="preserve"> </w:t>
            </w:r>
          </w:p>
        </w:tc>
        <w:tc>
          <w:tcPr>
            <w:tcW w:w="1660" w:type="dxa"/>
            <w:shd w:val="clear" w:color="000000" w:fill="FFFFFF"/>
            <w:vAlign w:val="center"/>
          </w:tcPr>
          <w:p w:rsidR="00AE1FB7" w:rsidRPr="00BA5AEC" w:rsidRDefault="000F7275" w:rsidP="008E068A">
            <w:pPr>
              <w:jc w:val="center"/>
              <w:rPr>
                <w:rFonts w:cs="Arial"/>
                <w:sz w:val="20"/>
                <w:szCs w:val="20"/>
              </w:rPr>
            </w:pPr>
            <w:r>
              <w:rPr>
                <w:rFonts w:cs="Arial"/>
                <w:sz w:val="20"/>
                <w:szCs w:val="20"/>
              </w:rPr>
              <w:t>Да/Нет</w:t>
            </w:r>
          </w:p>
        </w:tc>
        <w:tc>
          <w:tcPr>
            <w:tcW w:w="1728" w:type="dxa"/>
            <w:shd w:val="clear" w:color="000000" w:fill="FFFFFF"/>
            <w:vAlign w:val="center"/>
          </w:tcPr>
          <w:p w:rsidR="00AE1FB7" w:rsidRPr="00BA5AEC" w:rsidRDefault="000F7275" w:rsidP="008E068A">
            <w:pPr>
              <w:jc w:val="center"/>
              <w:rPr>
                <w:rFonts w:cs="Arial"/>
                <w:sz w:val="20"/>
                <w:szCs w:val="20"/>
              </w:rPr>
            </w:pPr>
            <w:r>
              <w:rPr>
                <w:rFonts w:cs="Arial"/>
                <w:sz w:val="20"/>
                <w:szCs w:val="20"/>
              </w:rPr>
              <w:t>Да</w:t>
            </w:r>
          </w:p>
        </w:tc>
      </w:tr>
      <w:tr w:rsidR="000F7275" w:rsidRPr="00BA5AEC" w:rsidTr="000F7275">
        <w:trPr>
          <w:trHeight w:val="196"/>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7275" w:rsidRPr="00FB7C77" w:rsidRDefault="00FB7C77" w:rsidP="00FB7C77">
            <w:pPr>
              <w:jc w:val="center"/>
              <w:rPr>
                <w:rFonts w:cs="Arial"/>
                <w:sz w:val="20"/>
                <w:szCs w:val="20"/>
              </w:rPr>
            </w:pPr>
            <w:r>
              <w:rPr>
                <w:rFonts w:cs="Arial"/>
                <w:sz w:val="20"/>
                <w:szCs w:val="20"/>
              </w:rPr>
              <w:t>6</w:t>
            </w:r>
          </w:p>
        </w:tc>
        <w:tc>
          <w:tcPr>
            <w:tcW w:w="3416" w:type="dxa"/>
            <w:tcBorders>
              <w:top w:val="single" w:sz="4" w:space="0" w:color="auto"/>
              <w:left w:val="single" w:sz="4" w:space="0" w:color="auto"/>
              <w:bottom w:val="single" w:sz="4" w:space="0" w:color="auto"/>
              <w:right w:val="single" w:sz="4" w:space="0" w:color="auto"/>
            </w:tcBorders>
            <w:shd w:val="clear" w:color="auto" w:fill="auto"/>
            <w:vAlign w:val="center"/>
          </w:tcPr>
          <w:p w:rsidR="00FB7C77" w:rsidRDefault="00FB7C77" w:rsidP="00FB7C77">
            <w:pPr>
              <w:rPr>
                <w:rFonts w:cs="Arial"/>
                <w:sz w:val="20"/>
                <w:szCs w:val="20"/>
              </w:rPr>
            </w:pPr>
            <w:r>
              <w:rPr>
                <w:rFonts w:cs="Arial"/>
                <w:sz w:val="20"/>
                <w:szCs w:val="20"/>
              </w:rPr>
              <w:t>Ежесуточная отчетность о состоянии охраняемого объекта и результатах контроля</w:t>
            </w:r>
            <w:r w:rsidR="002548DB">
              <w:rPr>
                <w:rFonts w:cs="Arial"/>
                <w:sz w:val="20"/>
                <w:szCs w:val="20"/>
              </w:rPr>
              <w:t xml:space="preserve"> согласно п.п. 4,5.</w:t>
            </w:r>
          </w:p>
          <w:p w:rsidR="00FB7C77" w:rsidRPr="008E068A" w:rsidRDefault="00FB7C77" w:rsidP="00FB7C77">
            <w:pPr>
              <w:rPr>
                <w:rFonts w:cs="Arial"/>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52903" w:rsidRPr="003519E3" w:rsidRDefault="00FB7C77" w:rsidP="00052903">
            <w:pPr>
              <w:jc w:val="center"/>
              <w:rPr>
                <w:rFonts w:cs="Arial"/>
                <w:sz w:val="20"/>
                <w:szCs w:val="20"/>
              </w:rPr>
            </w:pPr>
            <w:r w:rsidRPr="003519E3">
              <w:rPr>
                <w:rFonts w:cs="Arial"/>
                <w:sz w:val="20"/>
                <w:szCs w:val="20"/>
              </w:rPr>
              <w:t>Сводка</w:t>
            </w:r>
            <w:r w:rsidR="00D234C5" w:rsidRPr="003519E3">
              <w:rPr>
                <w:rFonts w:cs="Arial"/>
                <w:sz w:val="20"/>
                <w:szCs w:val="20"/>
              </w:rPr>
              <w:t xml:space="preserve">. </w:t>
            </w:r>
          </w:p>
          <w:p w:rsidR="000F7275" w:rsidRPr="003519E3" w:rsidRDefault="00052903" w:rsidP="003519E3">
            <w:pPr>
              <w:jc w:val="center"/>
              <w:rPr>
                <w:rFonts w:cs="Arial"/>
                <w:sz w:val="20"/>
                <w:szCs w:val="20"/>
              </w:rPr>
            </w:pPr>
            <w:r w:rsidRPr="003519E3">
              <w:rPr>
                <w:rFonts w:cs="Arial"/>
                <w:sz w:val="20"/>
                <w:szCs w:val="20"/>
              </w:rPr>
              <w:t>П</w:t>
            </w:r>
            <w:r w:rsidR="00D234C5" w:rsidRPr="003519E3">
              <w:rPr>
                <w:rFonts w:cs="Arial"/>
                <w:sz w:val="20"/>
                <w:szCs w:val="20"/>
              </w:rPr>
              <w:t>исьмо-подтверждение, подписанное руководителем</w:t>
            </w:r>
            <w:r w:rsidR="00D234C5" w:rsidRPr="003519E3">
              <w:rPr>
                <w:rFonts w:cs="Arial"/>
                <w:b/>
                <w:sz w:val="20"/>
                <w:szCs w:val="20"/>
              </w:rPr>
              <w:t xml:space="preserve"> </w:t>
            </w:r>
            <w:r w:rsidR="00D234C5" w:rsidRPr="003519E3">
              <w:rPr>
                <w:rFonts w:cs="Arial"/>
                <w:sz w:val="20"/>
                <w:szCs w:val="20"/>
              </w:rPr>
              <w:t>предприятия</w:t>
            </w:r>
            <w:r w:rsidR="00D234C5" w:rsidRPr="003519E3">
              <w:rPr>
                <w:rFonts w:cs="Arial"/>
                <w:b/>
                <w:sz w:val="20"/>
                <w:szCs w:val="20"/>
              </w:rPr>
              <w:t xml:space="preserve">. </w:t>
            </w:r>
          </w:p>
        </w:tc>
        <w:tc>
          <w:tcPr>
            <w:tcW w:w="1660" w:type="dxa"/>
            <w:tcBorders>
              <w:top w:val="single" w:sz="4" w:space="0" w:color="auto"/>
              <w:left w:val="single" w:sz="4" w:space="0" w:color="auto"/>
              <w:bottom w:val="single" w:sz="4" w:space="0" w:color="auto"/>
              <w:right w:val="single" w:sz="4" w:space="0" w:color="auto"/>
            </w:tcBorders>
            <w:shd w:val="clear" w:color="000000" w:fill="FFFFFF"/>
            <w:vAlign w:val="center"/>
          </w:tcPr>
          <w:p w:rsidR="000F7275" w:rsidRPr="00BA5AEC" w:rsidRDefault="000F7275" w:rsidP="00743030">
            <w:pPr>
              <w:jc w:val="center"/>
              <w:rPr>
                <w:rFonts w:cs="Arial"/>
                <w:sz w:val="20"/>
                <w:szCs w:val="20"/>
              </w:rPr>
            </w:pPr>
            <w:r>
              <w:rPr>
                <w:rFonts w:cs="Arial"/>
                <w:sz w:val="20"/>
                <w:szCs w:val="20"/>
              </w:rPr>
              <w:t>Да/Нет</w:t>
            </w:r>
          </w:p>
        </w:tc>
        <w:tc>
          <w:tcPr>
            <w:tcW w:w="1728" w:type="dxa"/>
            <w:tcBorders>
              <w:top w:val="single" w:sz="4" w:space="0" w:color="auto"/>
              <w:left w:val="single" w:sz="4" w:space="0" w:color="auto"/>
              <w:bottom w:val="single" w:sz="4" w:space="0" w:color="auto"/>
              <w:right w:val="single" w:sz="4" w:space="0" w:color="auto"/>
            </w:tcBorders>
            <w:shd w:val="clear" w:color="000000" w:fill="FFFFFF"/>
            <w:vAlign w:val="center"/>
          </w:tcPr>
          <w:p w:rsidR="000F7275" w:rsidRPr="00BA5AEC" w:rsidRDefault="000F7275" w:rsidP="00743030">
            <w:pPr>
              <w:jc w:val="center"/>
              <w:rPr>
                <w:rFonts w:cs="Arial"/>
                <w:sz w:val="20"/>
                <w:szCs w:val="20"/>
              </w:rPr>
            </w:pPr>
            <w:r>
              <w:rPr>
                <w:rFonts w:cs="Arial"/>
                <w:sz w:val="20"/>
                <w:szCs w:val="20"/>
              </w:rPr>
              <w:t>Да</w:t>
            </w:r>
          </w:p>
        </w:tc>
      </w:tr>
      <w:tr w:rsidR="000F7275" w:rsidRPr="00BA5AEC" w:rsidTr="000F7275">
        <w:trPr>
          <w:trHeight w:val="196"/>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7275" w:rsidRPr="00FB7C77" w:rsidRDefault="00FB7C77" w:rsidP="00FB7C77">
            <w:pPr>
              <w:jc w:val="center"/>
              <w:rPr>
                <w:rFonts w:cs="Arial"/>
                <w:sz w:val="20"/>
                <w:szCs w:val="20"/>
              </w:rPr>
            </w:pPr>
            <w:r>
              <w:rPr>
                <w:rFonts w:cs="Arial"/>
                <w:sz w:val="20"/>
                <w:szCs w:val="20"/>
              </w:rPr>
              <w:lastRenderedPageBreak/>
              <w:t>7</w:t>
            </w:r>
          </w:p>
        </w:tc>
        <w:tc>
          <w:tcPr>
            <w:tcW w:w="3416" w:type="dxa"/>
            <w:tcBorders>
              <w:top w:val="single" w:sz="4" w:space="0" w:color="auto"/>
              <w:left w:val="single" w:sz="4" w:space="0" w:color="auto"/>
              <w:bottom w:val="single" w:sz="4" w:space="0" w:color="auto"/>
              <w:right w:val="single" w:sz="4" w:space="0" w:color="auto"/>
            </w:tcBorders>
            <w:shd w:val="clear" w:color="auto" w:fill="auto"/>
            <w:vAlign w:val="center"/>
          </w:tcPr>
          <w:p w:rsidR="000F7275" w:rsidRDefault="000F7275" w:rsidP="000F7275">
            <w:pPr>
              <w:rPr>
                <w:rFonts w:cs="Arial"/>
                <w:sz w:val="20"/>
                <w:szCs w:val="20"/>
              </w:rPr>
            </w:pPr>
            <w:r>
              <w:rPr>
                <w:rFonts w:cs="Arial"/>
                <w:sz w:val="20"/>
                <w:szCs w:val="20"/>
              </w:rPr>
              <w:t>Наличие спецсредств на объекте охраны</w:t>
            </w:r>
          </w:p>
          <w:p w:rsidR="00FB7C77" w:rsidRPr="008E068A" w:rsidRDefault="00FB7C77" w:rsidP="000F7275">
            <w:pPr>
              <w:rPr>
                <w:rFonts w:cs="Arial"/>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0016B6" w:rsidRDefault="000F7275" w:rsidP="000016B6">
            <w:pPr>
              <w:jc w:val="center"/>
              <w:rPr>
                <w:rFonts w:cs="Arial"/>
                <w:sz w:val="20"/>
                <w:szCs w:val="20"/>
              </w:rPr>
            </w:pPr>
            <w:r w:rsidRPr="003519E3">
              <w:rPr>
                <w:rFonts w:cs="Arial"/>
                <w:sz w:val="20"/>
                <w:szCs w:val="20"/>
              </w:rPr>
              <w:t>Журнал учета спецсредств</w:t>
            </w:r>
            <w:r w:rsidR="00D234C5" w:rsidRPr="003519E3">
              <w:rPr>
                <w:rFonts w:cs="Arial"/>
                <w:sz w:val="20"/>
                <w:szCs w:val="20"/>
              </w:rPr>
              <w:t xml:space="preserve">. </w:t>
            </w:r>
          </w:p>
          <w:p w:rsidR="000F7275" w:rsidRPr="003519E3" w:rsidRDefault="000016B6" w:rsidP="000016B6">
            <w:pPr>
              <w:jc w:val="center"/>
              <w:rPr>
                <w:rFonts w:cs="Arial"/>
                <w:sz w:val="20"/>
                <w:szCs w:val="20"/>
              </w:rPr>
            </w:pPr>
            <w:r w:rsidRPr="000016B6">
              <w:rPr>
                <w:rFonts w:cs="Arial"/>
                <w:sz w:val="20"/>
                <w:szCs w:val="20"/>
              </w:rPr>
              <w:t>П</w:t>
            </w:r>
            <w:r w:rsidR="00D234C5" w:rsidRPr="000016B6">
              <w:rPr>
                <w:rFonts w:cs="Arial"/>
                <w:sz w:val="20"/>
                <w:szCs w:val="20"/>
              </w:rPr>
              <w:t>исьмо-подтверждение, подписанное руководителем предприятия</w:t>
            </w:r>
            <w:r w:rsidR="00D234C5" w:rsidRPr="003519E3">
              <w:rPr>
                <w:rFonts w:cs="Arial"/>
                <w:b/>
                <w:sz w:val="20"/>
                <w:szCs w:val="20"/>
              </w:rPr>
              <w:t xml:space="preserve">. </w:t>
            </w:r>
          </w:p>
        </w:tc>
        <w:tc>
          <w:tcPr>
            <w:tcW w:w="1660" w:type="dxa"/>
            <w:tcBorders>
              <w:top w:val="single" w:sz="4" w:space="0" w:color="auto"/>
              <w:left w:val="single" w:sz="4" w:space="0" w:color="auto"/>
              <w:bottom w:val="single" w:sz="4" w:space="0" w:color="auto"/>
              <w:right w:val="single" w:sz="4" w:space="0" w:color="auto"/>
            </w:tcBorders>
            <w:shd w:val="clear" w:color="000000" w:fill="FFFFFF"/>
            <w:vAlign w:val="center"/>
          </w:tcPr>
          <w:p w:rsidR="000F7275" w:rsidRPr="00BA5AEC" w:rsidRDefault="000F7275" w:rsidP="00743030">
            <w:pPr>
              <w:jc w:val="center"/>
              <w:rPr>
                <w:rFonts w:cs="Arial"/>
                <w:sz w:val="20"/>
                <w:szCs w:val="20"/>
              </w:rPr>
            </w:pPr>
            <w:r>
              <w:rPr>
                <w:rFonts w:cs="Arial"/>
                <w:sz w:val="20"/>
                <w:szCs w:val="20"/>
              </w:rPr>
              <w:t>Да/Нет</w:t>
            </w:r>
          </w:p>
        </w:tc>
        <w:tc>
          <w:tcPr>
            <w:tcW w:w="1728" w:type="dxa"/>
            <w:tcBorders>
              <w:top w:val="single" w:sz="4" w:space="0" w:color="auto"/>
              <w:left w:val="single" w:sz="4" w:space="0" w:color="auto"/>
              <w:bottom w:val="single" w:sz="4" w:space="0" w:color="auto"/>
              <w:right w:val="single" w:sz="4" w:space="0" w:color="auto"/>
            </w:tcBorders>
            <w:shd w:val="clear" w:color="000000" w:fill="FFFFFF"/>
            <w:vAlign w:val="center"/>
          </w:tcPr>
          <w:p w:rsidR="000F7275" w:rsidRPr="00BA5AEC" w:rsidRDefault="000F7275" w:rsidP="00743030">
            <w:pPr>
              <w:jc w:val="center"/>
              <w:rPr>
                <w:rFonts w:cs="Arial"/>
                <w:sz w:val="20"/>
                <w:szCs w:val="20"/>
              </w:rPr>
            </w:pPr>
            <w:r>
              <w:rPr>
                <w:rFonts w:cs="Arial"/>
                <w:sz w:val="20"/>
                <w:szCs w:val="20"/>
              </w:rPr>
              <w:t>Да</w:t>
            </w:r>
          </w:p>
        </w:tc>
      </w:tr>
    </w:tbl>
    <w:p w:rsidR="001B484D" w:rsidRDefault="001B484D" w:rsidP="001B484D">
      <w:pPr>
        <w:jc w:val="both"/>
        <w:rPr>
          <w:rFonts w:cs="Arial"/>
          <w:color w:val="000000"/>
          <w:szCs w:val="22"/>
        </w:rPr>
      </w:pPr>
    </w:p>
    <w:p w:rsidR="00FB7C77" w:rsidRDefault="00FB7C77" w:rsidP="00501D74">
      <w:pPr>
        <w:jc w:val="center"/>
      </w:pPr>
    </w:p>
    <w:p w:rsidR="00FB7C77" w:rsidRDefault="00D234C5" w:rsidP="002548DB">
      <w:pPr>
        <w:jc w:val="both"/>
      </w:pPr>
      <w:r w:rsidRPr="003519E3">
        <w:t>Приложение1</w:t>
      </w:r>
      <w:r w:rsidR="003519E3" w:rsidRPr="003519E3">
        <w:t>.</w:t>
      </w:r>
      <w:r w:rsidR="003519E3">
        <w:rPr>
          <w:b/>
          <w:color w:val="FF0000"/>
        </w:rPr>
        <w:t xml:space="preserve">  </w:t>
      </w:r>
      <w:r w:rsidR="002548DB">
        <w:t>Перечень и график работы постов:</w:t>
      </w:r>
    </w:p>
    <w:p w:rsidR="00FB7C77" w:rsidRDefault="00FB7C77" w:rsidP="00501D74">
      <w:pPr>
        <w:jc w:val="center"/>
      </w:pPr>
    </w:p>
    <w:tbl>
      <w:tblPr>
        <w:tblW w:w="10082" w:type="dxa"/>
        <w:tblInd w:w="-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6"/>
        <w:gridCol w:w="3454"/>
        <w:gridCol w:w="992"/>
        <w:gridCol w:w="3119"/>
        <w:gridCol w:w="1701"/>
      </w:tblGrid>
      <w:tr w:rsidR="00AD3678" w:rsidRPr="00FB790F" w:rsidTr="00C22FE4">
        <w:trPr>
          <w:trHeight w:val="659"/>
        </w:trPr>
        <w:tc>
          <w:tcPr>
            <w:tcW w:w="816" w:type="dxa"/>
            <w:shd w:val="clear" w:color="auto" w:fill="auto"/>
          </w:tcPr>
          <w:p w:rsidR="00AD3678" w:rsidRPr="00FB790F" w:rsidRDefault="00AD3678" w:rsidP="004F688E">
            <w:pPr>
              <w:widowControl w:val="0"/>
              <w:autoSpaceDE w:val="0"/>
              <w:autoSpaceDN w:val="0"/>
              <w:adjustRightInd w:val="0"/>
              <w:jc w:val="center"/>
              <w:rPr>
                <w:color w:val="000000"/>
              </w:rPr>
            </w:pPr>
            <w:r w:rsidRPr="00FB790F">
              <w:rPr>
                <w:color w:val="000000"/>
                <w:szCs w:val="22"/>
              </w:rPr>
              <w:t>№№</w:t>
            </w:r>
          </w:p>
          <w:p w:rsidR="00AD3678" w:rsidRPr="00FB790F" w:rsidRDefault="00AD3678" w:rsidP="004F688E">
            <w:pPr>
              <w:widowControl w:val="0"/>
              <w:autoSpaceDE w:val="0"/>
              <w:autoSpaceDN w:val="0"/>
              <w:adjustRightInd w:val="0"/>
              <w:jc w:val="center"/>
              <w:rPr>
                <w:color w:val="000000"/>
              </w:rPr>
            </w:pPr>
            <w:r w:rsidRPr="00FB790F">
              <w:rPr>
                <w:color w:val="000000"/>
                <w:szCs w:val="22"/>
              </w:rPr>
              <w:t>п.п</w:t>
            </w:r>
          </w:p>
        </w:tc>
        <w:tc>
          <w:tcPr>
            <w:tcW w:w="3454" w:type="dxa"/>
            <w:shd w:val="clear" w:color="auto" w:fill="auto"/>
          </w:tcPr>
          <w:p w:rsidR="00AD3678" w:rsidRPr="00FB790F" w:rsidRDefault="00AD3678" w:rsidP="004F688E">
            <w:pPr>
              <w:widowControl w:val="0"/>
              <w:autoSpaceDE w:val="0"/>
              <w:autoSpaceDN w:val="0"/>
              <w:adjustRightInd w:val="0"/>
              <w:jc w:val="center"/>
              <w:rPr>
                <w:color w:val="000000"/>
              </w:rPr>
            </w:pPr>
            <w:r w:rsidRPr="00FB790F">
              <w:rPr>
                <w:color w:val="000000"/>
                <w:szCs w:val="22"/>
              </w:rPr>
              <w:t>Наименование объекта (поста) охраны</w:t>
            </w:r>
          </w:p>
        </w:tc>
        <w:tc>
          <w:tcPr>
            <w:tcW w:w="992" w:type="dxa"/>
            <w:shd w:val="clear" w:color="auto" w:fill="auto"/>
          </w:tcPr>
          <w:p w:rsidR="00AD3678" w:rsidRPr="00FB790F" w:rsidRDefault="00AD3678" w:rsidP="004F688E">
            <w:pPr>
              <w:widowControl w:val="0"/>
              <w:autoSpaceDE w:val="0"/>
              <w:autoSpaceDN w:val="0"/>
              <w:adjustRightInd w:val="0"/>
              <w:jc w:val="center"/>
              <w:rPr>
                <w:color w:val="000000"/>
              </w:rPr>
            </w:pPr>
            <w:r w:rsidRPr="00FB790F">
              <w:rPr>
                <w:color w:val="000000"/>
                <w:szCs w:val="22"/>
              </w:rPr>
              <w:t>№</w:t>
            </w:r>
          </w:p>
          <w:p w:rsidR="00AD3678" w:rsidRPr="00FB790F" w:rsidRDefault="00AD3678" w:rsidP="004F688E">
            <w:pPr>
              <w:widowControl w:val="0"/>
              <w:autoSpaceDE w:val="0"/>
              <w:autoSpaceDN w:val="0"/>
              <w:adjustRightInd w:val="0"/>
              <w:jc w:val="center"/>
              <w:rPr>
                <w:color w:val="000000"/>
              </w:rPr>
            </w:pPr>
            <w:r w:rsidRPr="00FB790F">
              <w:rPr>
                <w:color w:val="000000"/>
                <w:szCs w:val="22"/>
              </w:rPr>
              <w:t>поста</w:t>
            </w:r>
          </w:p>
        </w:tc>
        <w:tc>
          <w:tcPr>
            <w:tcW w:w="3119" w:type="dxa"/>
            <w:shd w:val="clear" w:color="auto" w:fill="auto"/>
          </w:tcPr>
          <w:p w:rsidR="00AD3678" w:rsidRPr="00FB790F" w:rsidRDefault="00AD3678" w:rsidP="004F688E">
            <w:pPr>
              <w:widowControl w:val="0"/>
              <w:autoSpaceDE w:val="0"/>
              <w:autoSpaceDN w:val="0"/>
              <w:adjustRightInd w:val="0"/>
              <w:jc w:val="center"/>
              <w:rPr>
                <w:color w:val="000000"/>
              </w:rPr>
            </w:pPr>
            <w:r w:rsidRPr="00FB790F">
              <w:rPr>
                <w:color w:val="000000"/>
                <w:szCs w:val="22"/>
              </w:rPr>
              <w:t>Способ несения службы</w:t>
            </w:r>
          </w:p>
        </w:tc>
        <w:tc>
          <w:tcPr>
            <w:tcW w:w="1701" w:type="dxa"/>
            <w:shd w:val="clear" w:color="auto" w:fill="auto"/>
          </w:tcPr>
          <w:p w:rsidR="00AD3678" w:rsidRPr="00FB790F" w:rsidRDefault="00AD3678" w:rsidP="004F688E">
            <w:pPr>
              <w:widowControl w:val="0"/>
              <w:autoSpaceDE w:val="0"/>
              <w:autoSpaceDN w:val="0"/>
              <w:adjustRightInd w:val="0"/>
              <w:jc w:val="center"/>
              <w:rPr>
                <w:color w:val="000000"/>
              </w:rPr>
            </w:pPr>
            <w:r w:rsidRPr="00FB790F">
              <w:rPr>
                <w:color w:val="000000"/>
                <w:szCs w:val="22"/>
              </w:rPr>
              <w:t>Численность человек</w:t>
            </w:r>
            <w:r>
              <w:rPr>
                <w:color w:val="000000"/>
                <w:szCs w:val="22"/>
              </w:rPr>
              <w:t xml:space="preserve">, в смену </w:t>
            </w:r>
          </w:p>
        </w:tc>
      </w:tr>
      <w:tr w:rsidR="00AD3678" w:rsidRPr="00FB790F" w:rsidTr="00C22FE4">
        <w:tc>
          <w:tcPr>
            <w:tcW w:w="816" w:type="dxa"/>
            <w:shd w:val="clear" w:color="auto" w:fill="auto"/>
            <w:vAlign w:val="center"/>
          </w:tcPr>
          <w:p w:rsidR="00AD3678" w:rsidRPr="00FB790F" w:rsidRDefault="00AD3678" w:rsidP="004F688E">
            <w:pPr>
              <w:widowControl w:val="0"/>
              <w:autoSpaceDE w:val="0"/>
              <w:autoSpaceDN w:val="0"/>
              <w:adjustRightInd w:val="0"/>
              <w:jc w:val="center"/>
              <w:rPr>
                <w:color w:val="000000"/>
              </w:rPr>
            </w:pPr>
            <w:r w:rsidRPr="00FB790F">
              <w:rPr>
                <w:color w:val="000000"/>
                <w:szCs w:val="22"/>
              </w:rPr>
              <w:t>1.</w:t>
            </w:r>
          </w:p>
        </w:tc>
        <w:tc>
          <w:tcPr>
            <w:tcW w:w="3454" w:type="dxa"/>
            <w:shd w:val="clear" w:color="auto" w:fill="auto"/>
            <w:vAlign w:val="center"/>
          </w:tcPr>
          <w:p w:rsidR="00501D74" w:rsidRPr="00E065FB" w:rsidRDefault="00501D74" w:rsidP="00501D74">
            <w:pPr>
              <w:jc w:val="center"/>
              <w:rPr>
                <w:bCs/>
                <w:iCs/>
              </w:rPr>
            </w:pPr>
            <w:r w:rsidRPr="00E065FB">
              <w:rPr>
                <w:bCs/>
                <w:iCs/>
                <w:szCs w:val="22"/>
              </w:rPr>
              <w:t xml:space="preserve">БПО "Славянка" Мессояхского лицензионного участка  </w:t>
            </w:r>
          </w:p>
          <w:p w:rsidR="00AD3678" w:rsidRPr="00FB790F" w:rsidRDefault="00AD3678" w:rsidP="004F688E">
            <w:pPr>
              <w:widowControl w:val="0"/>
              <w:autoSpaceDE w:val="0"/>
              <w:autoSpaceDN w:val="0"/>
              <w:adjustRightInd w:val="0"/>
              <w:rPr>
                <w:color w:val="000000"/>
              </w:rPr>
            </w:pPr>
          </w:p>
        </w:tc>
        <w:tc>
          <w:tcPr>
            <w:tcW w:w="992" w:type="dxa"/>
            <w:shd w:val="clear" w:color="auto" w:fill="auto"/>
            <w:vAlign w:val="center"/>
          </w:tcPr>
          <w:p w:rsidR="00AD3678" w:rsidRPr="00FB790F" w:rsidRDefault="00AD3678" w:rsidP="004F688E">
            <w:pPr>
              <w:widowControl w:val="0"/>
              <w:autoSpaceDE w:val="0"/>
              <w:autoSpaceDN w:val="0"/>
              <w:adjustRightInd w:val="0"/>
              <w:jc w:val="center"/>
              <w:rPr>
                <w:color w:val="000000"/>
              </w:rPr>
            </w:pPr>
            <w:r w:rsidRPr="00FB790F">
              <w:rPr>
                <w:color w:val="000000"/>
                <w:szCs w:val="22"/>
              </w:rPr>
              <w:t>№1</w:t>
            </w:r>
          </w:p>
        </w:tc>
        <w:tc>
          <w:tcPr>
            <w:tcW w:w="3119" w:type="dxa"/>
            <w:shd w:val="clear" w:color="auto" w:fill="auto"/>
            <w:vAlign w:val="center"/>
          </w:tcPr>
          <w:p w:rsidR="00AD3678" w:rsidRPr="00FB790F" w:rsidRDefault="00AD3678" w:rsidP="002548DB">
            <w:pPr>
              <w:widowControl w:val="0"/>
              <w:autoSpaceDE w:val="0"/>
              <w:autoSpaceDN w:val="0"/>
              <w:adjustRightInd w:val="0"/>
              <w:spacing w:before="0"/>
              <w:jc w:val="center"/>
              <w:rPr>
                <w:color w:val="000000"/>
              </w:rPr>
            </w:pPr>
            <w:r w:rsidRPr="00FB790F">
              <w:rPr>
                <w:color w:val="000000"/>
                <w:szCs w:val="22"/>
              </w:rPr>
              <w:t>Круглосуточный,</w:t>
            </w:r>
          </w:p>
          <w:p w:rsidR="002548DB" w:rsidRDefault="002548DB" w:rsidP="002548DB">
            <w:pPr>
              <w:widowControl w:val="0"/>
              <w:autoSpaceDE w:val="0"/>
              <w:autoSpaceDN w:val="0"/>
              <w:adjustRightInd w:val="0"/>
              <w:spacing w:before="0"/>
              <w:jc w:val="center"/>
              <w:rPr>
                <w:color w:val="000000"/>
              </w:rPr>
            </w:pPr>
            <w:r>
              <w:rPr>
                <w:color w:val="000000"/>
                <w:szCs w:val="22"/>
              </w:rPr>
              <w:t>с</w:t>
            </w:r>
            <w:r w:rsidR="00AD3678" w:rsidRPr="00FB790F">
              <w:rPr>
                <w:color w:val="000000"/>
                <w:szCs w:val="22"/>
              </w:rPr>
              <w:t>тационарный</w:t>
            </w:r>
          </w:p>
          <w:p w:rsidR="00AD3678" w:rsidRPr="00FB790F" w:rsidRDefault="002548DB" w:rsidP="002548DB">
            <w:pPr>
              <w:widowControl w:val="0"/>
              <w:autoSpaceDE w:val="0"/>
              <w:autoSpaceDN w:val="0"/>
              <w:adjustRightInd w:val="0"/>
              <w:jc w:val="center"/>
              <w:rPr>
                <w:color w:val="000000"/>
              </w:rPr>
            </w:pPr>
            <w:r>
              <w:rPr>
                <w:color w:val="000000"/>
                <w:szCs w:val="22"/>
              </w:rPr>
              <w:t xml:space="preserve"> 01.01. – 31.03.2017 г.</w:t>
            </w:r>
          </w:p>
        </w:tc>
        <w:tc>
          <w:tcPr>
            <w:tcW w:w="1701" w:type="dxa"/>
            <w:shd w:val="clear" w:color="auto" w:fill="auto"/>
            <w:vAlign w:val="center"/>
          </w:tcPr>
          <w:p w:rsidR="00AD3678" w:rsidRPr="00FB790F" w:rsidRDefault="00AD3678" w:rsidP="004F688E">
            <w:pPr>
              <w:widowControl w:val="0"/>
              <w:autoSpaceDE w:val="0"/>
              <w:autoSpaceDN w:val="0"/>
              <w:adjustRightInd w:val="0"/>
              <w:jc w:val="center"/>
              <w:rPr>
                <w:color w:val="000000"/>
              </w:rPr>
            </w:pPr>
            <w:r>
              <w:rPr>
                <w:color w:val="000000"/>
                <w:szCs w:val="22"/>
              </w:rPr>
              <w:t>2</w:t>
            </w:r>
          </w:p>
        </w:tc>
      </w:tr>
      <w:tr w:rsidR="00AD3678" w:rsidTr="00C22FE4">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AD3678" w:rsidRDefault="00AD3678" w:rsidP="004F688E">
            <w:pPr>
              <w:widowControl w:val="0"/>
              <w:autoSpaceDE w:val="0"/>
              <w:autoSpaceDN w:val="0"/>
              <w:adjustRightInd w:val="0"/>
              <w:jc w:val="center"/>
              <w:rPr>
                <w:color w:val="000000"/>
              </w:rPr>
            </w:pPr>
            <w:r>
              <w:rPr>
                <w:color w:val="000000"/>
                <w:szCs w:val="22"/>
              </w:rPr>
              <w:t>2.</w:t>
            </w:r>
          </w:p>
        </w:tc>
        <w:tc>
          <w:tcPr>
            <w:tcW w:w="3454" w:type="dxa"/>
            <w:tcBorders>
              <w:top w:val="single" w:sz="4" w:space="0" w:color="auto"/>
              <w:left w:val="single" w:sz="4" w:space="0" w:color="auto"/>
              <w:bottom w:val="single" w:sz="4" w:space="0" w:color="auto"/>
              <w:right w:val="single" w:sz="4" w:space="0" w:color="auto"/>
            </w:tcBorders>
            <w:shd w:val="clear" w:color="auto" w:fill="auto"/>
            <w:vAlign w:val="center"/>
          </w:tcPr>
          <w:p w:rsidR="00AD3678" w:rsidRDefault="00E065FB" w:rsidP="004F688E">
            <w:pPr>
              <w:widowControl w:val="0"/>
              <w:autoSpaceDE w:val="0"/>
              <w:autoSpaceDN w:val="0"/>
              <w:adjustRightInd w:val="0"/>
              <w:rPr>
                <w:color w:val="000000"/>
              </w:rPr>
            </w:pPr>
            <w:r>
              <w:rPr>
                <w:color w:val="000000"/>
              </w:rPr>
              <w:t>Скважина № 244 Куюмбинского ЛУ</w:t>
            </w:r>
          </w:p>
          <w:p w:rsidR="00E065FB" w:rsidRDefault="00E065FB" w:rsidP="004F688E">
            <w:pPr>
              <w:widowControl w:val="0"/>
              <w:autoSpaceDE w:val="0"/>
              <w:autoSpaceDN w:val="0"/>
              <w:adjustRightInd w:val="0"/>
              <w:rPr>
                <w:color w:val="000000"/>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D3678" w:rsidRDefault="00AD3678" w:rsidP="004F688E">
            <w:pPr>
              <w:widowControl w:val="0"/>
              <w:autoSpaceDE w:val="0"/>
              <w:autoSpaceDN w:val="0"/>
              <w:adjustRightInd w:val="0"/>
              <w:jc w:val="center"/>
              <w:rPr>
                <w:color w:val="000000"/>
              </w:rPr>
            </w:pPr>
            <w:r>
              <w:rPr>
                <w:color w:val="000000"/>
                <w:szCs w:val="22"/>
              </w:rPr>
              <w:t>№2</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D3678" w:rsidRDefault="00AD3678" w:rsidP="004F688E">
            <w:pPr>
              <w:widowControl w:val="0"/>
              <w:autoSpaceDE w:val="0"/>
              <w:autoSpaceDN w:val="0"/>
              <w:adjustRightInd w:val="0"/>
              <w:jc w:val="center"/>
              <w:rPr>
                <w:color w:val="000000"/>
              </w:rPr>
            </w:pPr>
            <w:r>
              <w:rPr>
                <w:color w:val="000000"/>
                <w:szCs w:val="22"/>
              </w:rPr>
              <w:t>Круглосуточный, стационарный</w:t>
            </w:r>
            <w:r w:rsidR="00E065FB">
              <w:rPr>
                <w:color w:val="000000"/>
                <w:szCs w:val="22"/>
              </w:rPr>
              <w:t>,</w:t>
            </w:r>
          </w:p>
          <w:p w:rsidR="002548DB" w:rsidRDefault="00E065FB" w:rsidP="00E065FB">
            <w:pPr>
              <w:widowControl w:val="0"/>
              <w:autoSpaceDE w:val="0"/>
              <w:autoSpaceDN w:val="0"/>
              <w:adjustRightInd w:val="0"/>
              <w:jc w:val="center"/>
              <w:rPr>
                <w:color w:val="000000"/>
              </w:rPr>
            </w:pPr>
            <w:r>
              <w:rPr>
                <w:color w:val="000000"/>
                <w:szCs w:val="22"/>
              </w:rPr>
              <w:t xml:space="preserve"> 01.04 - 30.04,</w:t>
            </w:r>
          </w:p>
          <w:p w:rsidR="00E065FB" w:rsidRDefault="00E065FB" w:rsidP="00E065FB">
            <w:pPr>
              <w:widowControl w:val="0"/>
              <w:autoSpaceDE w:val="0"/>
              <w:autoSpaceDN w:val="0"/>
              <w:adjustRightInd w:val="0"/>
              <w:jc w:val="center"/>
              <w:rPr>
                <w:color w:val="000000"/>
              </w:rPr>
            </w:pPr>
            <w:r>
              <w:rPr>
                <w:color w:val="000000"/>
                <w:szCs w:val="22"/>
              </w:rPr>
              <w:t xml:space="preserve">  01.06 - 30.11.2017 г.</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D3678" w:rsidRDefault="00E065FB" w:rsidP="004F688E">
            <w:pPr>
              <w:widowControl w:val="0"/>
              <w:autoSpaceDE w:val="0"/>
              <w:autoSpaceDN w:val="0"/>
              <w:adjustRightInd w:val="0"/>
              <w:jc w:val="center"/>
              <w:rPr>
                <w:color w:val="000000"/>
              </w:rPr>
            </w:pPr>
            <w:r>
              <w:rPr>
                <w:color w:val="000000"/>
              </w:rPr>
              <w:t>2</w:t>
            </w:r>
          </w:p>
        </w:tc>
      </w:tr>
      <w:tr w:rsidR="00AD3678" w:rsidRPr="00FB790F" w:rsidTr="00C22FE4">
        <w:tc>
          <w:tcPr>
            <w:tcW w:w="816" w:type="dxa"/>
            <w:shd w:val="clear" w:color="auto" w:fill="auto"/>
            <w:vAlign w:val="center"/>
          </w:tcPr>
          <w:p w:rsidR="00AD3678" w:rsidRPr="00FB790F" w:rsidRDefault="00AD3678" w:rsidP="004F688E">
            <w:pPr>
              <w:widowControl w:val="0"/>
              <w:autoSpaceDE w:val="0"/>
              <w:autoSpaceDN w:val="0"/>
              <w:adjustRightInd w:val="0"/>
              <w:jc w:val="center"/>
              <w:rPr>
                <w:color w:val="000000"/>
              </w:rPr>
            </w:pPr>
            <w:r>
              <w:rPr>
                <w:color w:val="000000"/>
                <w:szCs w:val="22"/>
              </w:rPr>
              <w:t>3</w:t>
            </w:r>
            <w:r w:rsidRPr="00FB790F">
              <w:rPr>
                <w:color w:val="000000"/>
                <w:szCs w:val="22"/>
              </w:rPr>
              <w:t>.</w:t>
            </w:r>
          </w:p>
        </w:tc>
        <w:tc>
          <w:tcPr>
            <w:tcW w:w="3454" w:type="dxa"/>
            <w:shd w:val="clear" w:color="auto" w:fill="auto"/>
            <w:vAlign w:val="center"/>
          </w:tcPr>
          <w:p w:rsidR="00AD3678" w:rsidRDefault="00E065FB" w:rsidP="004F688E">
            <w:pPr>
              <w:widowControl w:val="0"/>
              <w:autoSpaceDE w:val="0"/>
              <w:autoSpaceDN w:val="0"/>
              <w:adjustRightInd w:val="0"/>
              <w:rPr>
                <w:color w:val="000000"/>
              </w:rPr>
            </w:pPr>
            <w:r>
              <w:rPr>
                <w:color w:val="000000"/>
              </w:rPr>
              <w:t>Скважина № 215 Куюмбинского ЛУ</w:t>
            </w:r>
          </w:p>
          <w:p w:rsidR="00E065FB" w:rsidRPr="00FB790F" w:rsidRDefault="00E065FB" w:rsidP="004F688E">
            <w:pPr>
              <w:widowControl w:val="0"/>
              <w:autoSpaceDE w:val="0"/>
              <w:autoSpaceDN w:val="0"/>
              <w:adjustRightInd w:val="0"/>
              <w:rPr>
                <w:color w:val="000000"/>
              </w:rPr>
            </w:pPr>
          </w:p>
        </w:tc>
        <w:tc>
          <w:tcPr>
            <w:tcW w:w="992" w:type="dxa"/>
            <w:shd w:val="clear" w:color="auto" w:fill="auto"/>
            <w:vAlign w:val="center"/>
          </w:tcPr>
          <w:p w:rsidR="00AD3678" w:rsidRPr="00FB790F" w:rsidRDefault="00AD3678" w:rsidP="004F688E">
            <w:pPr>
              <w:widowControl w:val="0"/>
              <w:autoSpaceDE w:val="0"/>
              <w:autoSpaceDN w:val="0"/>
              <w:adjustRightInd w:val="0"/>
              <w:jc w:val="center"/>
              <w:rPr>
                <w:color w:val="000000"/>
              </w:rPr>
            </w:pPr>
            <w:r>
              <w:rPr>
                <w:color w:val="000000"/>
                <w:szCs w:val="22"/>
              </w:rPr>
              <w:t>№3</w:t>
            </w:r>
          </w:p>
        </w:tc>
        <w:tc>
          <w:tcPr>
            <w:tcW w:w="3119" w:type="dxa"/>
            <w:shd w:val="clear" w:color="auto" w:fill="auto"/>
            <w:vAlign w:val="center"/>
          </w:tcPr>
          <w:p w:rsidR="00AD3678" w:rsidRDefault="00E065FB" w:rsidP="00E065FB">
            <w:pPr>
              <w:widowControl w:val="0"/>
              <w:autoSpaceDE w:val="0"/>
              <w:autoSpaceDN w:val="0"/>
              <w:adjustRightInd w:val="0"/>
              <w:jc w:val="center"/>
              <w:rPr>
                <w:color w:val="000000"/>
              </w:rPr>
            </w:pPr>
            <w:r>
              <w:rPr>
                <w:color w:val="000000"/>
                <w:szCs w:val="22"/>
              </w:rPr>
              <w:t>Круглосуточный с</w:t>
            </w:r>
            <w:r w:rsidR="00AD3678" w:rsidRPr="00FB790F">
              <w:rPr>
                <w:color w:val="000000"/>
                <w:szCs w:val="22"/>
              </w:rPr>
              <w:t>тационарный</w:t>
            </w:r>
          </w:p>
          <w:p w:rsidR="00E065FB" w:rsidRPr="00FB790F" w:rsidRDefault="00E065FB" w:rsidP="00E065FB">
            <w:pPr>
              <w:widowControl w:val="0"/>
              <w:autoSpaceDE w:val="0"/>
              <w:autoSpaceDN w:val="0"/>
              <w:adjustRightInd w:val="0"/>
              <w:jc w:val="center"/>
              <w:rPr>
                <w:color w:val="000000"/>
              </w:rPr>
            </w:pPr>
            <w:r>
              <w:rPr>
                <w:color w:val="000000"/>
                <w:szCs w:val="22"/>
              </w:rPr>
              <w:t xml:space="preserve"> 01.05 – 30.11.2017 г. </w:t>
            </w:r>
          </w:p>
        </w:tc>
        <w:tc>
          <w:tcPr>
            <w:tcW w:w="1701" w:type="dxa"/>
            <w:shd w:val="clear" w:color="auto" w:fill="auto"/>
            <w:vAlign w:val="center"/>
          </w:tcPr>
          <w:p w:rsidR="00AD3678" w:rsidRPr="00FB790F" w:rsidRDefault="00E065FB" w:rsidP="004F688E">
            <w:pPr>
              <w:widowControl w:val="0"/>
              <w:autoSpaceDE w:val="0"/>
              <w:autoSpaceDN w:val="0"/>
              <w:adjustRightInd w:val="0"/>
              <w:jc w:val="center"/>
              <w:rPr>
                <w:color w:val="000000"/>
              </w:rPr>
            </w:pPr>
            <w:r>
              <w:rPr>
                <w:color w:val="000000"/>
              </w:rPr>
              <w:t>2</w:t>
            </w:r>
          </w:p>
        </w:tc>
      </w:tr>
      <w:tr w:rsidR="00AD3678" w:rsidTr="00C22FE4">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AD3678" w:rsidRDefault="00AD3678" w:rsidP="004F688E">
            <w:pPr>
              <w:widowControl w:val="0"/>
              <w:autoSpaceDE w:val="0"/>
              <w:autoSpaceDN w:val="0"/>
              <w:adjustRightInd w:val="0"/>
              <w:jc w:val="center"/>
              <w:rPr>
                <w:color w:val="000000"/>
              </w:rPr>
            </w:pPr>
            <w:r>
              <w:rPr>
                <w:color w:val="000000"/>
                <w:szCs w:val="22"/>
              </w:rPr>
              <w:t>4.</w:t>
            </w:r>
          </w:p>
        </w:tc>
        <w:tc>
          <w:tcPr>
            <w:tcW w:w="3454" w:type="dxa"/>
            <w:tcBorders>
              <w:top w:val="single" w:sz="4" w:space="0" w:color="auto"/>
              <w:left w:val="single" w:sz="4" w:space="0" w:color="auto"/>
              <w:bottom w:val="single" w:sz="4" w:space="0" w:color="auto"/>
              <w:right w:val="single" w:sz="4" w:space="0" w:color="auto"/>
            </w:tcBorders>
            <w:shd w:val="clear" w:color="auto" w:fill="auto"/>
            <w:vAlign w:val="center"/>
          </w:tcPr>
          <w:p w:rsidR="00AD3678" w:rsidRDefault="00E065FB" w:rsidP="004F688E">
            <w:pPr>
              <w:widowControl w:val="0"/>
              <w:autoSpaceDE w:val="0"/>
              <w:autoSpaceDN w:val="0"/>
              <w:adjustRightInd w:val="0"/>
              <w:rPr>
                <w:color w:val="000000"/>
              </w:rPr>
            </w:pPr>
            <w:r>
              <w:rPr>
                <w:color w:val="000000"/>
              </w:rPr>
              <w:t>Контроль отгрузки ТМЦ</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D3678" w:rsidRDefault="00AD3678" w:rsidP="004F688E">
            <w:pPr>
              <w:widowControl w:val="0"/>
              <w:autoSpaceDE w:val="0"/>
              <w:autoSpaceDN w:val="0"/>
              <w:adjustRightInd w:val="0"/>
              <w:jc w:val="center"/>
              <w:rPr>
                <w:color w:val="000000"/>
              </w:rPr>
            </w:pPr>
            <w:r>
              <w:rPr>
                <w:color w:val="000000"/>
                <w:szCs w:val="22"/>
              </w:rPr>
              <w:t>№4</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AD3678" w:rsidRDefault="00E065FB" w:rsidP="004F688E">
            <w:pPr>
              <w:widowControl w:val="0"/>
              <w:autoSpaceDE w:val="0"/>
              <w:autoSpaceDN w:val="0"/>
              <w:adjustRightInd w:val="0"/>
              <w:jc w:val="center"/>
              <w:rPr>
                <w:color w:val="000000"/>
              </w:rPr>
            </w:pPr>
            <w:r>
              <w:rPr>
                <w:color w:val="000000"/>
              </w:rPr>
              <w:t>В соответствии с графиком работы пункта отгрузки.</w:t>
            </w:r>
          </w:p>
          <w:p w:rsidR="00E065FB" w:rsidRDefault="00E065FB" w:rsidP="004F688E">
            <w:pPr>
              <w:widowControl w:val="0"/>
              <w:autoSpaceDE w:val="0"/>
              <w:autoSpaceDN w:val="0"/>
              <w:adjustRightInd w:val="0"/>
              <w:jc w:val="center"/>
              <w:rPr>
                <w:color w:val="00000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D3678" w:rsidRDefault="00E065FB" w:rsidP="004F688E">
            <w:pPr>
              <w:widowControl w:val="0"/>
              <w:autoSpaceDE w:val="0"/>
              <w:autoSpaceDN w:val="0"/>
              <w:adjustRightInd w:val="0"/>
              <w:jc w:val="center"/>
              <w:rPr>
                <w:color w:val="000000"/>
              </w:rPr>
            </w:pPr>
            <w:r>
              <w:rPr>
                <w:color w:val="000000"/>
              </w:rPr>
              <w:t>1</w:t>
            </w:r>
          </w:p>
        </w:tc>
      </w:tr>
      <w:tr w:rsidR="00AD3678" w:rsidRPr="00FB790F" w:rsidTr="00C22FE4">
        <w:tc>
          <w:tcPr>
            <w:tcW w:w="816" w:type="dxa"/>
            <w:shd w:val="clear" w:color="auto" w:fill="auto"/>
          </w:tcPr>
          <w:p w:rsidR="00AD3678" w:rsidRPr="00FB790F" w:rsidRDefault="00AD3678" w:rsidP="004F688E">
            <w:pPr>
              <w:widowControl w:val="0"/>
              <w:autoSpaceDE w:val="0"/>
              <w:autoSpaceDN w:val="0"/>
              <w:adjustRightInd w:val="0"/>
              <w:jc w:val="center"/>
              <w:rPr>
                <w:color w:val="000000"/>
              </w:rPr>
            </w:pPr>
            <w:r>
              <w:rPr>
                <w:color w:val="000000"/>
                <w:szCs w:val="22"/>
              </w:rPr>
              <w:t>5</w:t>
            </w:r>
            <w:r w:rsidRPr="00FB790F">
              <w:rPr>
                <w:color w:val="000000"/>
                <w:szCs w:val="22"/>
              </w:rPr>
              <w:t>.</w:t>
            </w:r>
          </w:p>
        </w:tc>
        <w:tc>
          <w:tcPr>
            <w:tcW w:w="3454" w:type="dxa"/>
            <w:shd w:val="clear" w:color="auto" w:fill="auto"/>
          </w:tcPr>
          <w:p w:rsidR="00AD3678" w:rsidRPr="00FB790F" w:rsidRDefault="00E065FB" w:rsidP="004F688E">
            <w:pPr>
              <w:widowControl w:val="0"/>
              <w:autoSpaceDE w:val="0"/>
              <w:autoSpaceDN w:val="0"/>
              <w:adjustRightInd w:val="0"/>
              <w:rPr>
                <w:color w:val="000000"/>
              </w:rPr>
            </w:pPr>
            <w:r>
              <w:rPr>
                <w:color w:val="000000"/>
              </w:rPr>
              <w:t xml:space="preserve">Пост </w:t>
            </w:r>
            <w:r w:rsidR="003461C9">
              <w:rPr>
                <w:color w:val="000000"/>
              </w:rPr>
              <w:t>в аэропорту «Байкит»</w:t>
            </w:r>
          </w:p>
        </w:tc>
        <w:tc>
          <w:tcPr>
            <w:tcW w:w="992" w:type="dxa"/>
            <w:shd w:val="clear" w:color="auto" w:fill="auto"/>
          </w:tcPr>
          <w:p w:rsidR="00AD3678" w:rsidRPr="00FB790F" w:rsidRDefault="00AD3678" w:rsidP="004F688E">
            <w:pPr>
              <w:widowControl w:val="0"/>
              <w:autoSpaceDE w:val="0"/>
              <w:autoSpaceDN w:val="0"/>
              <w:adjustRightInd w:val="0"/>
              <w:jc w:val="center"/>
              <w:rPr>
                <w:color w:val="000000"/>
              </w:rPr>
            </w:pPr>
            <w:r w:rsidRPr="00FB790F">
              <w:rPr>
                <w:color w:val="000000"/>
                <w:szCs w:val="22"/>
              </w:rPr>
              <w:t>№</w:t>
            </w:r>
            <w:r>
              <w:rPr>
                <w:color w:val="000000"/>
                <w:szCs w:val="22"/>
              </w:rPr>
              <w:t>5</w:t>
            </w:r>
          </w:p>
        </w:tc>
        <w:tc>
          <w:tcPr>
            <w:tcW w:w="3119" w:type="dxa"/>
            <w:shd w:val="clear" w:color="auto" w:fill="auto"/>
          </w:tcPr>
          <w:p w:rsidR="00AD3678" w:rsidRPr="00FB790F" w:rsidRDefault="00545425" w:rsidP="004F688E">
            <w:pPr>
              <w:widowControl w:val="0"/>
              <w:autoSpaceDE w:val="0"/>
              <w:autoSpaceDN w:val="0"/>
              <w:adjustRightInd w:val="0"/>
              <w:jc w:val="center"/>
              <w:rPr>
                <w:color w:val="000000"/>
              </w:rPr>
            </w:pPr>
            <w:r>
              <w:rPr>
                <w:color w:val="000000"/>
              </w:rPr>
              <w:t>Дневной</w:t>
            </w:r>
            <w:r w:rsidR="002548DB">
              <w:rPr>
                <w:color w:val="000000"/>
              </w:rPr>
              <w:t>,</w:t>
            </w:r>
            <w:r>
              <w:rPr>
                <w:color w:val="000000"/>
              </w:rPr>
              <w:t xml:space="preserve"> в соответствии с графиком движения авиатранспорта</w:t>
            </w:r>
          </w:p>
        </w:tc>
        <w:tc>
          <w:tcPr>
            <w:tcW w:w="1701" w:type="dxa"/>
            <w:shd w:val="clear" w:color="auto" w:fill="auto"/>
          </w:tcPr>
          <w:p w:rsidR="00545425" w:rsidRDefault="00545425" w:rsidP="004F688E">
            <w:pPr>
              <w:widowControl w:val="0"/>
              <w:autoSpaceDE w:val="0"/>
              <w:autoSpaceDN w:val="0"/>
              <w:adjustRightInd w:val="0"/>
              <w:jc w:val="center"/>
              <w:rPr>
                <w:color w:val="000000"/>
              </w:rPr>
            </w:pPr>
          </w:p>
          <w:p w:rsidR="00AD3678" w:rsidRPr="00FB790F" w:rsidRDefault="00545425" w:rsidP="004F688E">
            <w:pPr>
              <w:widowControl w:val="0"/>
              <w:autoSpaceDE w:val="0"/>
              <w:autoSpaceDN w:val="0"/>
              <w:adjustRightInd w:val="0"/>
              <w:jc w:val="center"/>
              <w:rPr>
                <w:color w:val="000000"/>
              </w:rPr>
            </w:pPr>
            <w:r>
              <w:rPr>
                <w:color w:val="000000"/>
              </w:rPr>
              <w:t>1</w:t>
            </w:r>
          </w:p>
        </w:tc>
      </w:tr>
      <w:tr w:rsidR="00AD3678" w:rsidTr="00C22FE4">
        <w:tc>
          <w:tcPr>
            <w:tcW w:w="816" w:type="dxa"/>
            <w:tcBorders>
              <w:top w:val="single" w:sz="4" w:space="0" w:color="auto"/>
              <w:left w:val="single" w:sz="4" w:space="0" w:color="auto"/>
              <w:bottom w:val="single" w:sz="4" w:space="0" w:color="auto"/>
              <w:right w:val="single" w:sz="4" w:space="0" w:color="auto"/>
            </w:tcBorders>
            <w:shd w:val="clear" w:color="auto" w:fill="auto"/>
          </w:tcPr>
          <w:p w:rsidR="00AD3678" w:rsidRDefault="00AD3678" w:rsidP="004F688E">
            <w:pPr>
              <w:widowControl w:val="0"/>
              <w:autoSpaceDE w:val="0"/>
              <w:autoSpaceDN w:val="0"/>
              <w:adjustRightInd w:val="0"/>
              <w:jc w:val="center"/>
              <w:rPr>
                <w:color w:val="000000"/>
              </w:rPr>
            </w:pPr>
            <w:r>
              <w:rPr>
                <w:color w:val="000000"/>
                <w:szCs w:val="22"/>
              </w:rPr>
              <w:t>6.</w:t>
            </w:r>
          </w:p>
        </w:tc>
        <w:tc>
          <w:tcPr>
            <w:tcW w:w="3454" w:type="dxa"/>
            <w:tcBorders>
              <w:top w:val="single" w:sz="4" w:space="0" w:color="auto"/>
              <w:left w:val="single" w:sz="4" w:space="0" w:color="auto"/>
              <w:bottom w:val="single" w:sz="4" w:space="0" w:color="auto"/>
              <w:right w:val="single" w:sz="4" w:space="0" w:color="auto"/>
            </w:tcBorders>
            <w:shd w:val="clear" w:color="auto" w:fill="auto"/>
          </w:tcPr>
          <w:p w:rsidR="00AD3678" w:rsidRDefault="00545425" w:rsidP="004F688E">
            <w:pPr>
              <w:widowControl w:val="0"/>
              <w:autoSpaceDE w:val="0"/>
              <w:autoSpaceDN w:val="0"/>
              <w:adjustRightInd w:val="0"/>
              <w:rPr>
                <w:color w:val="000000"/>
              </w:rPr>
            </w:pPr>
            <w:r>
              <w:rPr>
                <w:color w:val="000000"/>
              </w:rPr>
              <w:t>Пост в аэропорту «Богучаны»</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D3678" w:rsidRDefault="00AD3678" w:rsidP="004F688E">
            <w:pPr>
              <w:widowControl w:val="0"/>
              <w:autoSpaceDE w:val="0"/>
              <w:autoSpaceDN w:val="0"/>
              <w:adjustRightInd w:val="0"/>
              <w:jc w:val="center"/>
              <w:rPr>
                <w:color w:val="000000"/>
              </w:rPr>
            </w:pPr>
            <w:r>
              <w:rPr>
                <w:color w:val="000000"/>
                <w:szCs w:val="22"/>
              </w:rPr>
              <w:t>№6</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AD3678" w:rsidRDefault="00545425" w:rsidP="004F688E">
            <w:pPr>
              <w:widowControl w:val="0"/>
              <w:autoSpaceDE w:val="0"/>
              <w:autoSpaceDN w:val="0"/>
              <w:adjustRightInd w:val="0"/>
              <w:jc w:val="center"/>
              <w:rPr>
                <w:color w:val="000000"/>
              </w:rPr>
            </w:pPr>
            <w:r>
              <w:rPr>
                <w:color w:val="000000"/>
              </w:rPr>
              <w:t>Дневной стационарный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D3678" w:rsidRDefault="00545425" w:rsidP="004F688E">
            <w:pPr>
              <w:widowControl w:val="0"/>
              <w:autoSpaceDE w:val="0"/>
              <w:autoSpaceDN w:val="0"/>
              <w:adjustRightInd w:val="0"/>
              <w:jc w:val="center"/>
              <w:rPr>
                <w:color w:val="000000"/>
              </w:rPr>
            </w:pPr>
            <w:r>
              <w:rPr>
                <w:color w:val="000000"/>
              </w:rPr>
              <w:t>1</w:t>
            </w:r>
          </w:p>
          <w:p w:rsidR="00545425" w:rsidRDefault="00545425" w:rsidP="004F688E">
            <w:pPr>
              <w:widowControl w:val="0"/>
              <w:autoSpaceDE w:val="0"/>
              <w:autoSpaceDN w:val="0"/>
              <w:adjustRightInd w:val="0"/>
              <w:jc w:val="center"/>
              <w:rPr>
                <w:color w:val="000000"/>
              </w:rPr>
            </w:pPr>
          </w:p>
        </w:tc>
      </w:tr>
      <w:tr w:rsidR="00AD3678" w:rsidRPr="00FB790F" w:rsidTr="00C22FE4">
        <w:tc>
          <w:tcPr>
            <w:tcW w:w="816" w:type="dxa"/>
            <w:shd w:val="clear" w:color="auto" w:fill="auto"/>
          </w:tcPr>
          <w:p w:rsidR="00AD3678" w:rsidRPr="00FB790F" w:rsidRDefault="00AD3678" w:rsidP="004F688E">
            <w:pPr>
              <w:widowControl w:val="0"/>
              <w:autoSpaceDE w:val="0"/>
              <w:autoSpaceDN w:val="0"/>
              <w:adjustRightInd w:val="0"/>
              <w:jc w:val="center"/>
              <w:rPr>
                <w:color w:val="000000"/>
              </w:rPr>
            </w:pPr>
            <w:r>
              <w:rPr>
                <w:color w:val="000000"/>
                <w:szCs w:val="22"/>
              </w:rPr>
              <w:t>7</w:t>
            </w:r>
            <w:r w:rsidRPr="00FB790F">
              <w:rPr>
                <w:color w:val="000000"/>
                <w:szCs w:val="22"/>
              </w:rPr>
              <w:t>.</w:t>
            </w:r>
          </w:p>
        </w:tc>
        <w:tc>
          <w:tcPr>
            <w:tcW w:w="3454" w:type="dxa"/>
            <w:shd w:val="clear" w:color="auto" w:fill="auto"/>
          </w:tcPr>
          <w:p w:rsidR="00AD3678" w:rsidRPr="00FB790F" w:rsidRDefault="002548DB" w:rsidP="004F688E">
            <w:pPr>
              <w:widowControl w:val="0"/>
              <w:autoSpaceDE w:val="0"/>
              <w:autoSpaceDN w:val="0"/>
              <w:adjustRightInd w:val="0"/>
              <w:jc w:val="both"/>
              <w:rPr>
                <w:color w:val="000000"/>
              </w:rPr>
            </w:pPr>
            <w:r>
              <w:rPr>
                <w:color w:val="000000"/>
              </w:rPr>
              <w:t xml:space="preserve">Пост в пункте отгрузки ТМЦ </w:t>
            </w:r>
          </w:p>
        </w:tc>
        <w:tc>
          <w:tcPr>
            <w:tcW w:w="992" w:type="dxa"/>
            <w:shd w:val="clear" w:color="auto" w:fill="auto"/>
          </w:tcPr>
          <w:p w:rsidR="00AD3678" w:rsidRPr="00FB790F" w:rsidRDefault="00AD3678" w:rsidP="004F688E">
            <w:pPr>
              <w:widowControl w:val="0"/>
              <w:autoSpaceDE w:val="0"/>
              <w:autoSpaceDN w:val="0"/>
              <w:adjustRightInd w:val="0"/>
              <w:jc w:val="center"/>
              <w:rPr>
                <w:color w:val="000000"/>
              </w:rPr>
            </w:pPr>
            <w:r w:rsidRPr="00FB790F">
              <w:rPr>
                <w:color w:val="000000"/>
                <w:szCs w:val="22"/>
              </w:rPr>
              <w:t>№</w:t>
            </w:r>
            <w:r>
              <w:rPr>
                <w:color w:val="000000"/>
                <w:szCs w:val="22"/>
              </w:rPr>
              <w:t>7</w:t>
            </w:r>
          </w:p>
        </w:tc>
        <w:tc>
          <w:tcPr>
            <w:tcW w:w="3119" w:type="dxa"/>
            <w:shd w:val="clear" w:color="auto" w:fill="auto"/>
          </w:tcPr>
          <w:p w:rsidR="00AD3678" w:rsidRPr="00FB790F" w:rsidRDefault="002548DB" w:rsidP="002548DB">
            <w:pPr>
              <w:widowControl w:val="0"/>
              <w:autoSpaceDE w:val="0"/>
              <w:autoSpaceDN w:val="0"/>
              <w:adjustRightInd w:val="0"/>
              <w:jc w:val="center"/>
              <w:rPr>
                <w:color w:val="000000"/>
              </w:rPr>
            </w:pPr>
            <w:r>
              <w:rPr>
                <w:color w:val="000000"/>
              </w:rPr>
              <w:t>Дневной в соответствии с графиком работы пункта отгрузки</w:t>
            </w:r>
          </w:p>
        </w:tc>
        <w:tc>
          <w:tcPr>
            <w:tcW w:w="1701" w:type="dxa"/>
            <w:shd w:val="clear" w:color="auto" w:fill="auto"/>
          </w:tcPr>
          <w:p w:rsidR="00AD3678" w:rsidRPr="00FB790F" w:rsidRDefault="002548DB" w:rsidP="004F688E">
            <w:pPr>
              <w:widowControl w:val="0"/>
              <w:autoSpaceDE w:val="0"/>
              <w:autoSpaceDN w:val="0"/>
              <w:adjustRightInd w:val="0"/>
              <w:jc w:val="center"/>
              <w:rPr>
                <w:color w:val="000000"/>
              </w:rPr>
            </w:pPr>
            <w:r>
              <w:rPr>
                <w:color w:val="000000"/>
              </w:rPr>
              <w:t>1</w:t>
            </w:r>
          </w:p>
        </w:tc>
      </w:tr>
    </w:tbl>
    <w:p w:rsidR="00AD3678" w:rsidRDefault="00AD3678" w:rsidP="00743030">
      <w:pPr>
        <w:jc w:val="both"/>
      </w:pPr>
      <w:r w:rsidRPr="00830523">
        <w:rPr>
          <w:color w:val="000000"/>
        </w:rPr>
        <w:tab/>
      </w:r>
    </w:p>
    <w:p w:rsidR="003519E3" w:rsidRDefault="003519E3" w:rsidP="00DB6CBC">
      <w:pPr>
        <w:autoSpaceDE w:val="0"/>
        <w:autoSpaceDN w:val="0"/>
        <w:adjustRightInd w:val="0"/>
        <w:jc w:val="both"/>
        <w:rPr>
          <w:rFonts w:cs="Arial"/>
          <w:b/>
          <w:i/>
          <w:iCs/>
          <w:sz w:val="23"/>
          <w:szCs w:val="23"/>
          <w:u w:val="single"/>
        </w:rPr>
      </w:pPr>
    </w:p>
    <w:p w:rsidR="003519E3" w:rsidRDefault="003519E3" w:rsidP="00DB6CBC">
      <w:pPr>
        <w:autoSpaceDE w:val="0"/>
        <w:autoSpaceDN w:val="0"/>
        <w:adjustRightInd w:val="0"/>
        <w:jc w:val="both"/>
        <w:rPr>
          <w:rFonts w:cs="Arial"/>
          <w:b/>
          <w:i/>
          <w:iCs/>
          <w:sz w:val="23"/>
          <w:szCs w:val="23"/>
          <w:u w:val="single"/>
        </w:rPr>
      </w:pPr>
    </w:p>
    <w:p w:rsidR="003519E3" w:rsidRDefault="003519E3" w:rsidP="00DB6CBC">
      <w:pPr>
        <w:autoSpaceDE w:val="0"/>
        <w:autoSpaceDN w:val="0"/>
        <w:adjustRightInd w:val="0"/>
        <w:jc w:val="both"/>
        <w:rPr>
          <w:rFonts w:cs="Arial"/>
          <w:b/>
          <w:i/>
          <w:iCs/>
          <w:sz w:val="23"/>
          <w:szCs w:val="23"/>
          <w:u w:val="single"/>
        </w:rPr>
      </w:pPr>
    </w:p>
    <w:p w:rsidR="00DB6CBC" w:rsidRPr="008B2C37" w:rsidRDefault="00DB6CBC" w:rsidP="00DB6CBC">
      <w:pPr>
        <w:autoSpaceDE w:val="0"/>
        <w:autoSpaceDN w:val="0"/>
        <w:adjustRightInd w:val="0"/>
        <w:jc w:val="both"/>
        <w:rPr>
          <w:rFonts w:cs="Arial"/>
          <w:b/>
          <w:i/>
          <w:iCs/>
          <w:sz w:val="23"/>
          <w:szCs w:val="23"/>
          <w:u w:val="single"/>
        </w:rPr>
      </w:pPr>
      <w:r w:rsidRPr="008B2C37">
        <w:rPr>
          <w:rFonts w:cs="Arial"/>
          <w:b/>
          <w:i/>
          <w:iCs/>
          <w:sz w:val="23"/>
          <w:szCs w:val="23"/>
          <w:u w:val="single"/>
        </w:rPr>
        <w:t>3.Требования к контрагенту</w:t>
      </w:r>
    </w:p>
    <w:p w:rsidR="00D143DE" w:rsidRPr="00D143DE" w:rsidRDefault="00D143DE" w:rsidP="00D143DE">
      <w:pPr>
        <w:spacing w:before="0"/>
        <w:jc w:val="both"/>
        <w:rPr>
          <w:rFonts w:eastAsiaTheme="minorEastAsia"/>
        </w:rPr>
      </w:pPr>
    </w:p>
    <w:tbl>
      <w:tblPr>
        <w:tblW w:w="977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1"/>
        <w:gridCol w:w="3515"/>
        <w:gridCol w:w="2722"/>
        <w:gridCol w:w="1559"/>
        <w:gridCol w:w="1363"/>
      </w:tblGrid>
      <w:tr w:rsidR="00D143DE" w:rsidRPr="00D143DE" w:rsidTr="00D143DE">
        <w:trPr>
          <w:trHeight w:val="300"/>
          <w:tblHeader/>
        </w:trPr>
        <w:tc>
          <w:tcPr>
            <w:tcW w:w="611" w:type="dxa"/>
            <w:vMerge w:val="restart"/>
            <w:shd w:val="clear" w:color="auto" w:fill="D9D9D9"/>
            <w:vAlign w:val="center"/>
            <w:hideMark/>
          </w:tcPr>
          <w:p w:rsidR="00D143DE" w:rsidRPr="00D143DE" w:rsidRDefault="00D143DE" w:rsidP="00D143DE">
            <w:pPr>
              <w:spacing w:before="0"/>
              <w:jc w:val="center"/>
              <w:rPr>
                <w:rFonts w:eastAsiaTheme="minorEastAsia" w:cs="Arial"/>
                <w:b/>
                <w:bCs/>
                <w:sz w:val="20"/>
                <w:szCs w:val="20"/>
              </w:rPr>
            </w:pPr>
            <w:r w:rsidRPr="00D143DE">
              <w:rPr>
                <w:rFonts w:eastAsiaTheme="minorEastAsia" w:cs="Arial"/>
                <w:b/>
                <w:bCs/>
                <w:sz w:val="20"/>
                <w:szCs w:val="20"/>
              </w:rPr>
              <w:t>№ п/п</w:t>
            </w:r>
          </w:p>
        </w:tc>
        <w:tc>
          <w:tcPr>
            <w:tcW w:w="3515" w:type="dxa"/>
            <w:vMerge w:val="restart"/>
            <w:shd w:val="clear" w:color="auto" w:fill="D9D9D9"/>
            <w:vAlign w:val="center"/>
            <w:hideMark/>
          </w:tcPr>
          <w:p w:rsidR="00D143DE" w:rsidRPr="00D143DE" w:rsidRDefault="00D143DE" w:rsidP="00D143DE">
            <w:pPr>
              <w:spacing w:before="0"/>
              <w:jc w:val="center"/>
              <w:rPr>
                <w:rFonts w:eastAsiaTheme="minorEastAsia" w:cs="Arial"/>
                <w:b/>
                <w:bCs/>
                <w:sz w:val="20"/>
                <w:szCs w:val="20"/>
              </w:rPr>
            </w:pPr>
            <w:r w:rsidRPr="00D143DE">
              <w:rPr>
                <w:rFonts w:eastAsiaTheme="minorEastAsia" w:cs="Arial"/>
                <w:b/>
                <w:bCs/>
                <w:sz w:val="20"/>
                <w:szCs w:val="20"/>
              </w:rPr>
              <w:t xml:space="preserve">Требование </w:t>
            </w:r>
            <w:r w:rsidRPr="00D143DE">
              <w:rPr>
                <w:rFonts w:eastAsiaTheme="minorEastAsia" w:cs="Arial"/>
                <w:b/>
                <w:bCs/>
                <w:sz w:val="20"/>
                <w:szCs w:val="20"/>
              </w:rPr>
              <w:br/>
              <w:t>(параметр оценки)</w:t>
            </w:r>
          </w:p>
        </w:tc>
        <w:tc>
          <w:tcPr>
            <w:tcW w:w="2722" w:type="dxa"/>
            <w:vMerge w:val="restart"/>
            <w:shd w:val="clear" w:color="auto" w:fill="D9D9D9"/>
            <w:vAlign w:val="center"/>
            <w:hideMark/>
          </w:tcPr>
          <w:p w:rsidR="00D143DE" w:rsidRPr="00D143DE" w:rsidRDefault="00D143DE" w:rsidP="00D143DE">
            <w:pPr>
              <w:spacing w:before="0"/>
              <w:jc w:val="center"/>
              <w:rPr>
                <w:rFonts w:eastAsiaTheme="minorEastAsia" w:cs="Arial"/>
                <w:b/>
                <w:bCs/>
                <w:sz w:val="20"/>
                <w:szCs w:val="20"/>
              </w:rPr>
            </w:pPr>
            <w:r w:rsidRPr="00D143DE">
              <w:rPr>
                <w:rFonts w:eastAsiaTheme="minorEastAsia" w:cs="Arial"/>
                <w:b/>
                <w:bCs/>
                <w:sz w:val="20"/>
                <w:szCs w:val="20"/>
              </w:rPr>
              <w:t>Документы, подтверждающие соответствия требованию</w:t>
            </w:r>
          </w:p>
        </w:tc>
        <w:tc>
          <w:tcPr>
            <w:tcW w:w="1559" w:type="dxa"/>
            <w:vMerge w:val="restart"/>
            <w:shd w:val="clear" w:color="auto" w:fill="D9D9D9"/>
            <w:vAlign w:val="center"/>
            <w:hideMark/>
          </w:tcPr>
          <w:p w:rsidR="00D143DE" w:rsidRPr="00D143DE" w:rsidRDefault="00D143DE" w:rsidP="00D143DE">
            <w:pPr>
              <w:spacing w:before="0"/>
              <w:jc w:val="center"/>
              <w:rPr>
                <w:rFonts w:eastAsiaTheme="minorEastAsia" w:cs="Arial"/>
                <w:b/>
                <w:bCs/>
                <w:sz w:val="20"/>
                <w:szCs w:val="20"/>
              </w:rPr>
            </w:pPr>
            <w:r w:rsidRPr="00D143DE">
              <w:rPr>
                <w:rFonts w:eastAsiaTheme="minorEastAsia" w:cs="Arial"/>
                <w:b/>
                <w:bCs/>
                <w:sz w:val="20"/>
                <w:szCs w:val="20"/>
              </w:rPr>
              <w:t>Единица измерения</w:t>
            </w:r>
          </w:p>
        </w:tc>
        <w:tc>
          <w:tcPr>
            <w:tcW w:w="1363" w:type="dxa"/>
            <w:vMerge w:val="restart"/>
            <w:shd w:val="clear" w:color="auto" w:fill="D9D9D9"/>
            <w:vAlign w:val="center"/>
            <w:hideMark/>
          </w:tcPr>
          <w:p w:rsidR="00D143DE" w:rsidRPr="00D143DE" w:rsidRDefault="00D143DE" w:rsidP="00D143DE">
            <w:pPr>
              <w:spacing w:before="0"/>
              <w:jc w:val="center"/>
              <w:rPr>
                <w:rFonts w:eastAsiaTheme="minorEastAsia" w:cs="Arial"/>
                <w:b/>
                <w:bCs/>
                <w:sz w:val="20"/>
                <w:szCs w:val="20"/>
                <w:u w:val="single"/>
              </w:rPr>
            </w:pPr>
            <w:r w:rsidRPr="00D143DE">
              <w:rPr>
                <w:rFonts w:eastAsiaTheme="minorEastAsia" w:cs="Arial"/>
                <w:b/>
                <w:bCs/>
                <w:sz w:val="20"/>
                <w:szCs w:val="20"/>
              </w:rPr>
              <w:t>Условия соответствия</w:t>
            </w:r>
          </w:p>
        </w:tc>
      </w:tr>
      <w:tr w:rsidR="00D143DE" w:rsidRPr="00D143DE" w:rsidTr="00D143DE">
        <w:trPr>
          <w:trHeight w:val="300"/>
          <w:tblHeader/>
        </w:trPr>
        <w:tc>
          <w:tcPr>
            <w:tcW w:w="611" w:type="dxa"/>
            <w:vMerge/>
            <w:shd w:val="clear" w:color="auto" w:fill="D9D9D9"/>
            <w:vAlign w:val="center"/>
            <w:hideMark/>
          </w:tcPr>
          <w:p w:rsidR="00D143DE" w:rsidRPr="00D143DE" w:rsidRDefault="00D143DE" w:rsidP="00D143DE">
            <w:pPr>
              <w:spacing w:before="0"/>
              <w:rPr>
                <w:rFonts w:eastAsiaTheme="minorEastAsia" w:cs="Arial"/>
                <w:b/>
                <w:bCs/>
                <w:sz w:val="20"/>
                <w:szCs w:val="20"/>
              </w:rPr>
            </w:pPr>
          </w:p>
        </w:tc>
        <w:tc>
          <w:tcPr>
            <w:tcW w:w="3515" w:type="dxa"/>
            <w:vMerge/>
            <w:shd w:val="clear" w:color="auto" w:fill="D9D9D9"/>
            <w:vAlign w:val="center"/>
            <w:hideMark/>
          </w:tcPr>
          <w:p w:rsidR="00D143DE" w:rsidRPr="00D143DE" w:rsidRDefault="00D143DE" w:rsidP="00D143DE">
            <w:pPr>
              <w:spacing w:before="0"/>
              <w:rPr>
                <w:rFonts w:eastAsiaTheme="minorEastAsia" w:cs="Arial"/>
                <w:b/>
                <w:bCs/>
                <w:sz w:val="20"/>
                <w:szCs w:val="20"/>
              </w:rPr>
            </w:pPr>
          </w:p>
        </w:tc>
        <w:tc>
          <w:tcPr>
            <w:tcW w:w="2722" w:type="dxa"/>
            <w:vMerge/>
            <w:shd w:val="clear" w:color="auto" w:fill="D9D9D9"/>
            <w:vAlign w:val="center"/>
            <w:hideMark/>
          </w:tcPr>
          <w:p w:rsidR="00D143DE" w:rsidRPr="00D143DE" w:rsidRDefault="00D143DE" w:rsidP="00D143DE">
            <w:pPr>
              <w:spacing w:before="0"/>
              <w:rPr>
                <w:rFonts w:eastAsiaTheme="minorEastAsia" w:cs="Arial"/>
                <w:b/>
                <w:bCs/>
                <w:sz w:val="20"/>
                <w:szCs w:val="20"/>
              </w:rPr>
            </w:pPr>
          </w:p>
        </w:tc>
        <w:tc>
          <w:tcPr>
            <w:tcW w:w="1559" w:type="dxa"/>
            <w:vMerge/>
            <w:shd w:val="clear" w:color="auto" w:fill="D9D9D9"/>
            <w:vAlign w:val="center"/>
            <w:hideMark/>
          </w:tcPr>
          <w:p w:rsidR="00D143DE" w:rsidRPr="00D143DE" w:rsidRDefault="00D143DE" w:rsidP="00D143DE">
            <w:pPr>
              <w:spacing w:before="0"/>
              <w:rPr>
                <w:rFonts w:eastAsiaTheme="minorEastAsia" w:cs="Arial"/>
                <w:b/>
                <w:bCs/>
                <w:sz w:val="20"/>
                <w:szCs w:val="20"/>
              </w:rPr>
            </w:pPr>
          </w:p>
        </w:tc>
        <w:tc>
          <w:tcPr>
            <w:tcW w:w="1363" w:type="dxa"/>
            <w:vMerge/>
            <w:shd w:val="clear" w:color="auto" w:fill="D9D9D9"/>
            <w:vAlign w:val="center"/>
            <w:hideMark/>
          </w:tcPr>
          <w:p w:rsidR="00D143DE" w:rsidRPr="00D143DE" w:rsidRDefault="00D143DE" w:rsidP="00D143DE">
            <w:pPr>
              <w:spacing w:before="0"/>
              <w:rPr>
                <w:rFonts w:eastAsiaTheme="minorEastAsia" w:cs="Arial"/>
                <w:b/>
                <w:bCs/>
                <w:sz w:val="20"/>
                <w:szCs w:val="20"/>
                <w:u w:val="single"/>
              </w:rPr>
            </w:pPr>
          </w:p>
        </w:tc>
      </w:tr>
      <w:tr w:rsidR="00D143DE" w:rsidRPr="00D143DE" w:rsidTr="00D143DE">
        <w:trPr>
          <w:trHeight w:val="164"/>
          <w:tblHeader/>
        </w:trPr>
        <w:tc>
          <w:tcPr>
            <w:tcW w:w="611" w:type="dxa"/>
            <w:shd w:val="clear" w:color="auto" w:fill="D9D9D9"/>
            <w:noWrap/>
            <w:vAlign w:val="center"/>
          </w:tcPr>
          <w:p w:rsidR="00D143DE" w:rsidRPr="00D143DE" w:rsidRDefault="00D143DE" w:rsidP="00D143DE">
            <w:pPr>
              <w:jc w:val="center"/>
              <w:rPr>
                <w:rFonts w:eastAsiaTheme="minorEastAsia" w:cs="Arial"/>
                <w:b/>
                <w:sz w:val="20"/>
                <w:szCs w:val="20"/>
              </w:rPr>
            </w:pPr>
            <w:r w:rsidRPr="00D143DE">
              <w:rPr>
                <w:rFonts w:eastAsiaTheme="minorEastAsia" w:cs="Arial"/>
                <w:b/>
                <w:sz w:val="20"/>
                <w:szCs w:val="20"/>
              </w:rPr>
              <w:t>1</w:t>
            </w:r>
          </w:p>
        </w:tc>
        <w:tc>
          <w:tcPr>
            <w:tcW w:w="3515" w:type="dxa"/>
            <w:shd w:val="clear" w:color="auto" w:fill="D9D9D9"/>
            <w:vAlign w:val="center"/>
          </w:tcPr>
          <w:p w:rsidR="00D143DE" w:rsidRPr="00D143DE" w:rsidRDefault="00D143DE" w:rsidP="00D143DE">
            <w:pPr>
              <w:jc w:val="center"/>
              <w:rPr>
                <w:rFonts w:eastAsiaTheme="minorEastAsia" w:cs="Arial"/>
                <w:b/>
                <w:sz w:val="20"/>
                <w:szCs w:val="20"/>
              </w:rPr>
            </w:pPr>
            <w:r w:rsidRPr="00D143DE">
              <w:rPr>
                <w:rFonts w:eastAsiaTheme="minorEastAsia" w:cs="Arial"/>
                <w:b/>
                <w:sz w:val="20"/>
                <w:szCs w:val="20"/>
              </w:rPr>
              <w:t>2</w:t>
            </w:r>
          </w:p>
        </w:tc>
        <w:tc>
          <w:tcPr>
            <w:tcW w:w="2722" w:type="dxa"/>
            <w:shd w:val="clear" w:color="auto" w:fill="D9D9D9"/>
            <w:vAlign w:val="center"/>
          </w:tcPr>
          <w:p w:rsidR="00D143DE" w:rsidRPr="00D143DE" w:rsidRDefault="00D143DE" w:rsidP="00D143DE">
            <w:pPr>
              <w:jc w:val="center"/>
              <w:rPr>
                <w:rFonts w:eastAsiaTheme="minorEastAsia" w:cs="Arial"/>
                <w:b/>
                <w:sz w:val="20"/>
                <w:szCs w:val="20"/>
              </w:rPr>
            </w:pPr>
            <w:r w:rsidRPr="00D143DE">
              <w:rPr>
                <w:rFonts w:eastAsiaTheme="minorEastAsia" w:cs="Arial"/>
                <w:b/>
                <w:sz w:val="20"/>
                <w:szCs w:val="20"/>
              </w:rPr>
              <w:t>3</w:t>
            </w:r>
          </w:p>
        </w:tc>
        <w:tc>
          <w:tcPr>
            <w:tcW w:w="1559" w:type="dxa"/>
            <w:shd w:val="clear" w:color="auto" w:fill="D9D9D9"/>
            <w:vAlign w:val="center"/>
          </w:tcPr>
          <w:p w:rsidR="00D143DE" w:rsidRPr="00D143DE" w:rsidRDefault="00D143DE" w:rsidP="00D143DE">
            <w:pPr>
              <w:jc w:val="center"/>
              <w:rPr>
                <w:rFonts w:eastAsiaTheme="minorEastAsia" w:cs="Arial"/>
                <w:b/>
                <w:sz w:val="20"/>
                <w:szCs w:val="20"/>
              </w:rPr>
            </w:pPr>
            <w:r w:rsidRPr="00D143DE">
              <w:rPr>
                <w:rFonts w:eastAsiaTheme="minorEastAsia" w:cs="Arial"/>
                <w:b/>
                <w:sz w:val="20"/>
                <w:szCs w:val="20"/>
              </w:rPr>
              <w:t>4</w:t>
            </w:r>
          </w:p>
        </w:tc>
        <w:tc>
          <w:tcPr>
            <w:tcW w:w="1363" w:type="dxa"/>
            <w:shd w:val="clear" w:color="auto" w:fill="D9D9D9"/>
            <w:vAlign w:val="center"/>
          </w:tcPr>
          <w:p w:rsidR="00D143DE" w:rsidRPr="00D143DE" w:rsidRDefault="00D143DE" w:rsidP="00D143DE">
            <w:pPr>
              <w:jc w:val="center"/>
              <w:rPr>
                <w:rFonts w:eastAsiaTheme="minorEastAsia" w:cs="Arial"/>
                <w:b/>
                <w:sz w:val="20"/>
                <w:szCs w:val="20"/>
              </w:rPr>
            </w:pPr>
            <w:r w:rsidRPr="00D143DE">
              <w:rPr>
                <w:rFonts w:eastAsiaTheme="minorEastAsia" w:cs="Arial"/>
                <w:b/>
                <w:sz w:val="20"/>
                <w:szCs w:val="20"/>
              </w:rPr>
              <w:t>5</w:t>
            </w:r>
          </w:p>
        </w:tc>
      </w:tr>
      <w:tr w:rsidR="00D143DE" w:rsidRPr="00D143DE" w:rsidTr="00D734CF">
        <w:trPr>
          <w:trHeight w:val="1098"/>
        </w:trPr>
        <w:tc>
          <w:tcPr>
            <w:tcW w:w="611" w:type="dxa"/>
            <w:noWrap/>
            <w:vAlign w:val="center"/>
          </w:tcPr>
          <w:p w:rsidR="00D143DE" w:rsidRPr="00D143DE" w:rsidRDefault="00052903" w:rsidP="00D143DE">
            <w:pPr>
              <w:spacing w:before="0" w:after="160" w:line="259" w:lineRule="auto"/>
              <w:rPr>
                <w:rFonts w:eastAsiaTheme="minorEastAsia" w:cs="Arial"/>
                <w:sz w:val="20"/>
                <w:szCs w:val="20"/>
              </w:rPr>
            </w:pPr>
            <w:r>
              <w:rPr>
                <w:rFonts w:eastAsiaTheme="minorEastAsia" w:cs="Arial"/>
                <w:sz w:val="20"/>
                <w:szCs w:val="20"/>
              </w:rPr>
              <w:t>1</w:t>
            </w:r>
            <w:r w:rsidR="00D143DE" w:rsidRPr="00D143DE">
              <w:rPr>
                <w:rFonts w:eastAsiaTheme="minorEastAsia" w:cs="Arial"/>
                <w:sz w:val="20"/>
                <w:szCs w:val="20"/>
              </w:rPr>
              <w:t>.</w:t>
            </w:r>
          </w:p>
        </w:tc>
        <w:tc>
          <w:tcPr>
            <w:tcW w:w="3515" w:type="dxa"/>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Готовность подрядчика начать работы без предварительной оплаты, используя собственные оборотные средства год</w:t>
            </w:r>
          </w:p>
        </w:tc>
        <w:tc>
          <w:tcPr>
            <w:tcW w:w="2722" w:type="dxa"/>
            <w:vAlign w:val="center"/>
          </w:tcPr>
          <w:p w:rsidR="00D143DE" w:rsidRPr="00D143DE" w:rsidRDefault="00D143DE" w:rsidP="00F548BC">
            <w:pPr>
              <w:spacing w:before="0" w:after="160" w:line="259" w:lineRule="auto"/>
              <w:jc w:val="center"/>
              <w:rPr>
                <w:rFonts w:eastAsiaTheme="minorEastAsia" w:cs="Arial"/>
                <w:sz w:val="20"/>
                <w:szCs w:val="20"/>
              </w:rPr>
            </w:pPr>
            <w:r w:rsidRPr="00D143DE">
              <w:rPr>
                <w:rFonts w:eastAsiaTheme="minorEastAsia" w:cs="Arial"/>
                <w:sz w:val="20"/>
                <w:szCs w:val="20"/>
              </w:rPr>
              <w:t>Письмо, подписанное руководителем</w:t>
            </w:r>
          </w:p>
        </w:tc>
        <w:tc>
          <w:tcPr>
            <w:tcW w:w="1559" w:type="dxa"/>
            <w:shd w:val="clear" w:color="000000" w:fill="FFFFFF"/>
            <w:vAlign w:val="center"/>
          </w:tcPr>
          <w:p w:rsidR="00D143DE" w:rsidRPr="00D143DE" w:rsidRDefault="00743030" w:rsidP="00743030">
            <w:pPr>
              <w:spacing w:before="0" w:after="160" w:line="259" w:lineRule="auto"/>
              <w:jc w:val="center"/>
              <w:rPr>
                <w:rFonts w:eastAsiaTheme="minorEastAsia" w:cs="Arial"/>
                <w:sz w:val="20"/>
                <w:szCs w:val="20"/>
              </w:rPr>
            </w:pPr>
            <w:r>
              <w:rPr>
                <w:rFonts w:eastAsiaTheme="minorEastAsia" w:cs="Arial"/>
                <w:sz w:val="20"/>
                <w:szCs w:val="20"/>
              </w:rPr>
              <w:t>Д</w:t>
            </w:r>
            <w:r w:rsidR="00D143DE" w:rsidRPr="00D143DE">
              <w:rPr>
                <w:rFonts w:eastAsiaTheme="minorEastAsia" w:cs="Arial"/>
                <w:sz w:val="20"/>
                <w:szCs w:val="20"/>
              </w:rPr>
              <w:t>а/</w:t>
            </w:r>
            <w:r>
              <w:rPr>
                <w:rFonts w:eastAsiaTheme="minorEastAsia" w:cs="Arial"/>
                <w:sz w:val="20"/>
                <w:szCs w:val="20"/>
              </w:rPr>
              <w:t>Н</w:t>
            </w:r>
            <w:r w:rsidR="00D143DE" w:rsidRPr="00D143DE">
              <w:rPr>
                <w:rFonts w:eastAsiaTheme="minorEastAsia" w:cs="Arial"/>
                <w:sz w:val="20"/>
                <w:szCs w:val="20"/>
              </w:rPr>
              <w:t>ет</w:t>
            </w:r>
          </w:p>
        </w:tc>
        <w:tc>
          <w:tcPr>
            <w:tcW w:w="1363" w:type="dxa"/>
            <w:shd w:val="clear" w:color="000000" w:fill="FFFFFF"/>
            <w:vAlign w:val="center"/>
          </w:tcPr>
          <w:p w:rsidR="00D143DE" w:rsidRPr="00D143DE" w:rsidRDefault="00D143DE" w:rsidP="00D143DE">
            <w:pPr>
              <w:spacing w:before="0" w:after="160" w:line="259" w:lineRule="auto"/>
              <w:jc w:val="center"/>
              <w:rPr>
                <w:rFonts w:eastAsiaTheme="minorEastAsia" w:cs="Arial"/>
                <w:sz w:val="20"/>
                <w:szCs w:val="20"/>
              </w:rPr>
            </w:pPr>
            <w:r w:rsidRPr="00D143DE">
              <w:rPr>
                <w:rFonts w:eastAsiaTheme="minorEastAsia" w:cs="Arial"/>
                <w:sz w:val="20"/>
                <w:szCs w:val="20"/>
              </w:rPr>
              <w:t xml:space="preserve">Да </w:t>
            </w:r>
          </w:p>
        </w:tc>
      </w:tr>
      <w:tr w:rsidR="00D143DE" w:rsidRPr="00D143DE" w:rsidTr="00D734CF">
        <w:trPr>
          <w:trHeight w:val="1046"/>
        </w:trPr>
        <w:tc>
          <w:tcPr>
            <w:tcW w:w="611" w:type="dxa"/>
            <w:noWrap/>
            <w:vAlign w:val="center"/>
          </w:tcPr>
          <w:p w:rsidR="00D143DE" w:rsidRPr="00D143DE" w:rsidRDefault="00052903" w:rsidP="00D143DE">
            <w:pPr>
              <w:spacing w:before="0" w:after="160" w:line="259" w:lineRule="auto"/>
              <w:rPr>
                <w:rFonts w:eastAsiaTheme="minorEastAsia" w:cs="Arial"/>
                <w:sz w:val="20"/>
                <w:szCs w:val="20"/>
              </w:rPr>
            </w:pPr>
            <w:r>
              <w:rPr>
                <w:rFonts w:eastAsiaTheme="minorEastAsia" w:cs="Arial"/>
                <w:sz w:val="20"/>
                <w:szCs w:val="20"/>
              </w:rPr>
              <w:t>2</w:t>
            </w:r>
            <w:r w:rsidR="00D143DE" w:rsidRPr="00D143DE">
              <w:rPr>
                <w:rFonts w:eastAsiaTheme="minorEastAsia" w:cs="Arial"/>
                <w:sz w:val="20"/>
                <w:szCs w:val="20"/>
              </w:rPr>
              <w:t>.</w:t>
            </w:r>
          </w:p>
        </w:tc>
        <w:tc>
          <w:tcPr>
            <w:tcW w:w="3515" w:type="dxa"/>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Количество договоров (контрагентов)</w:t>
            </w:r>
            <w:r w:rsidR="006D4899">
              <w:rPr>
                <w:rFonts w:eastAsiaTheme="minorEastAsia" w:cs="Arial"/>
                <w:sz w:val="20"/>
                <w:szCs w:val="20"/>
              </w:rPr>
              <w:t>/на сумму</w:t>
            </w:r>
            <w:r w:rsidRPr="00D143DE">
              <w:rPr>
                <w:rFonts w:eastAsiaTheme="minorEastAsia" w:cs="Arial"/>
                <w:sz w:val="20"/>
                <w:szCs w:val="20"/>
              </w:rPr>
              <w:t xml:space="preserve"> по данному виду услуг, исполненных за последние три года включая текущий.</w:t>
            </w:r>
          </w:p>
        </w:tc>
        <w:tc>
          <w:tcPr>
            <w:tcW w:w="2722" w:type="dxa"/>
            <w:vAlign w:val="center"/>
          </w:tcPr>
          <w:p w:rsidR="00D143DE" w:rsidRPr="00052903" w:rsidRDefault="00052903" w:rsidP="00052903">
            <w:pPr>
              <w:spacing w:before="0" w:after="160" w:line="259" w:lineRule="auto"/>
              <w:jc w:val="center"/>
              <w:rPr>
                <w:rFonts w:eastAsiaTheme="minorEastAsia" w:cs="Arial"/>
                <w:sz w:val="20"/>
                <w:szCs w:val="20"/>
              </w:rPr>
            </w:pPr>
            <w:r w:rsidRPr="00052903">
              <w:rPr>
                <w:rFonts w:eastAsiaTheme="minorEastAsia" w:cs="Arial"/>
                <w:sz w:val="20"/>
                <w:szCs w:val="20"/>
              </w:rPr>
              <w:t>П</w:t>
            </w:r>
            <w:r w:rsidR="00391D66" w:rsidRPr="00052903">
              <w:rPr>
                <w:rFonts w:eastAsiaTheme="minorEastAsia" w:cs="Arial"/>
                <w:sz w:val="20"/>
                <w:szCs w:val="20"/>
              </w:rPr>
              <w:t>исьмо-справк</w:t>
            </w:r>
            <w:r w:rsidRPr="00052903">
              <w:rPr>
                <w:rFonts w:eastAsiaTheme="minorEastAsia" w:cs="Arial"/>
                <w:sz w:val="20"/>
                <w:szCs w:val="20"/>
              </w:rPr>
              <w:t>а</w:t>
            </w:r>
            <w:r w:rsidR="00391D66" w:rsidRPr="00052903">
              <w:rPr>
                <w:rFonts w:eastAsiaTheme="minorEastAsia" w:cs="Arial"/>
                <w:sz w:val="20"/>
                <w:szCs w:val="20"/>
              </w:rPr>
              <w:t>, подписанн</w:t>
            </w:r>
            <w:r>
              <w:rPr>
                <w:rFonts w:eastAsiaTheme="minorEastAsia" w:cs="Arial"/>
                <w:sz w:val="20"/>
                <w:szCs w:val="20"/>
              </w:rPr>
              <w:t>ая</w:t>
            </w:r>
            <w:r w:rsidR="00391D66" w:rsidRPr="00052903">
              <w:rPr>
                <w:rFonts w:eastAsiaTheme="minorEastAsia" w:cs="Arial"/>
                <w:sz w:val="20"/>
                <w:szCs w:val="20"/>
              </w:rPr>
              <w:t xml:space="preserve"> руководителем с указанием договоров за 3 года.</w:t>
            </w:r>
          </w:p>
        </w:tc>
        <w:tc>
          <w:tcPr>
            <w:tcW w:w="1559" w:type="dxa"/>
            <w:shd w:val="clear" w:color="000000" w:fill="FFFFFF"/>
            <w:vAlign w:val="center"/>
          </w:tcPr>
          <w:p w:rsidR="00D143DE" w:rsidRPr="00D143DE" w:rsidRDefault="00D143DE" w:rsidP="00D143DE">
            <w:pPr>
              <w:spacing w:before="0" w:after="160" w:line="259" w:lineRule="auto"/>
              <w:jc w:val="center"/>
              <w:rPr>
                <w:rFonts w:eastAsiaTheme="minorEastAsia" w:cs="Arial"/>
                <w:sz w:val="20"/>
                <w:szCs w:val="20"/>
              </w:rPr>
            </w:pPr>
            <w:r w:rsidRPr="00D143DE">
              <w:rPr>
                <w:rFonts w:eastAsiaTheme="minorEastAsia" w:cs="Arial"/>
                <w:sz w:val="20"/>
                <w:szCs w:val="20"/>
              </w:rPr>
              <w:t>шт./млн.руб</w:t>
            </w:r>
          </w:p>
        </w:tc>
        <w:tc>
          <w:tcPr>
            <w:tcW w:w="1363" w:type="dxa"/>
            <w:shd w:val="clear" w:color="000000" w:fill="FFFFFF"/>
            <w:vAlign w:val="center"/>
          </w:tcPr>
          <w:p w:rsidR="00D143DE" w:rsidRPr="00D143DE" w:rsidRDefault="006D4899" w:rsidP="00052903">
            <w:pPr>
              <w:spacing w:before="0" w:after="160" w:line="259" w:lineRule="auto"/>
              <w:rPr>
                <w:rFonts w:eastAsiaTheme="minorEastAsia" w:cs="Arial"/>
                <w:sz w:val="20"/>
                <w:szCs w:val="20"/>
              </w:rPr>
            </w:pPr>
            <w:r>
              <w:rPr>
                <w:rFonts w:eastAsiaTheme="minorEastAsia" w:cs="Arial"/>
                <w:sz w:val="20"/>
                <w:szCs w:val="20"/>
              </w:rPr>
              <w:t>не менее 2-х/</w:t>
            </w:r>
            <w:r w:rsidR="00052903">
              <w:rPr>
                <w:rFonts w:eastAsiaTheme="minorEastAsia" w:cs="Arial"/>
                <w:sz w:val="20"/>
                <w:szCs w:val="20"/>
              </w:rPr>
              <w:t>5</w:t>
            </w:r>
            <w:r w:rsidR="00D143DE" w:rsidRPr="00D143DE">
              <w:rPr>
                <w:rFonts w:eastAsiaTheme="minorEastAsia" w:cs="Arial"/>
                <w:sz w:val="20"/>
                <w:szCs w:val="20"/>
              </w:rPr>
              <w:t xml:space="preserve"> млн. руб и более</w:t>
            </w:r>
          </w:p>
        </w:tc>
      </w:tr>
      <w:tr w:rsidR="00D143DE" w:rsidRPr="00D143DE" w:rsidTr="00D734CF">
        <w:trPr>
          <w:trHeight w:val="723"/>
        </w:trPr>
        <w:tc>
          <w:tcPr>
            <w:tcW w:w="611" w:type="dxa"/>
            <w:noWrap/>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5.</w:t>
            </w:r>
          </w:p>
        </w:tc>
        <w:tc>
          <w:tcPr>
            <w:tcW w:w="3515" w:type="dxa"/>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Опыт работы в данной области</w:t>
            </w:r>
          </w:p>
        </w:tc>
        <w:tc>
          <w:tcPr>
            <w:tcW w:w="2722" w:type="dxa"/>
            <w:vAlign w:val="center"/>
          </w:tcPr>
          <w:p w:rsidR="00D143DE" w:rsidRPr="00D143DE" w:rsidRDefault="00D143DE" w:rsidP="00F548BC">
            <w:pPr>
              <w:spacing w:before="0" w:after="160" w:line="259" w:lineRule="auto"/>
              <w:jc w:val="center"/>
              <w:rPr>
                <w:rFonts w:eastAsiaTheme="minorEastAsia" w:cs="Arial"/>
                <w:sz w:val="20"/>
                <w:szCs w:val="20"/>
              </w:rPr>
            </w:pPr>
            <w:r w:rsidRPr="00D143DE">
              <w:rPr>
                <w:rFonts w:eastAsiaTheme="minorEastAsia" w:cs="Arial"/>
                <w:sz w:val="20"/>
                <w:szCs w:val="20"/>
              </w:rPr>
              <w:t>Копии лицензий на ве</w:t>
            </w:r>
            <w:r w:rsidR="00F548BC">
              <w:rPr>
                <w:rFonts w:eastAsiaTheme="minorEastAsia" w:cs="Arial"/>
                <w:sz w:val="20"/>
                <w:szCs w:val="20"/>
              </w:rPr>
              <w:t>сь срок работы в данной области</w:t>
            </w:r>
          </w:p>
        </w:tc>
        <w:tc>
          <w:tcPr>
            <w:tcW w:w="1559" w:type="dxa"/>
            <w:shd w:val="clear" w:color="000000" w:fill="FFFFFF"/>
            <w:vAlign w:val="center"/>
          </w:tcPr>
          <w:p w:rsidR="00D143DE" w:rsidRPr="00D143DE" w:rsidRDefault="00D143DE" w:rsidP="00D143DE">
            <w:pPr>
              <w:spacing w:before="0" w:after="160" w:line="259" w:lineRule="auto"/>
              <w:jc w:val="center"/>
              <w:rPr>
                <w:rFonts w:eastAsiaTheme="minorEastAsia" w:cs="Arial"/>
                <w:sz w:val="20"/>
                <w:szCs w:val="20"/>
              </w:rPr>
            </w:pPr>
            <w:r w:rsidRPr="00D143DE">
              <w:rPr>
                <w:rFonts w:eastAsiaTheme="minorEastAsia" w:cs="Arial"/>
                <w:sz w:val="20"/>
                <w:szCs w:val="20"/>
              </w:rPr>
              <w:t>лет</w:t>
            </w:r>
          </w:p>
        </w:tc>
        <w:tc>
          <w:tcPr>
            <w:tcW w:w="1363" w:type="dxa"/>
            <w:shd w:val="clear" w:color="000000" w:fill="FFFFFF"/>
            <w:vAlign w:val="center"/>
          </w:tcPr>
          <w:p w:rsidR="00D143DE" w:rsidRPr="00D143DE" w:rsidRDefault="00D143DE" w:rsidP="00D143DE">
            <w:pPr>
              <w:spacing w:before="0" w:after="160" w:line="259" w:lineRule="auto"/>
              <w:jc w:val="center"/>
              <w:rPr>
                <w:rFonts w:eastAsiaTheme="minorEastAsia" w:cs="Arial"/>
                <w:sz w:val="20"/>
                <w:szCs w:val="20"/>
              </w:rPr>
            </w:pPr>
            <w:r w:rsidRPr="00D143DE">
              <w:rPr>
                <w:rFonts w:eastAsiaTheme="minorEastAsia" w:cs="Arial"/>
                <w:sz w:val="20"/>
                <w:szCs w:val="20"/>
              </w:rPr>
              <w:t xml:space="preserve"> 5 и выше</w:t>
            </w:r>
          </w:p>
        </w:tc>
      </w:tr>
      <w:tr w:rsidR="00D143DE" w:rsidRPr="00D143DE" w:rsidTr="00D143DE">
        <w:trPr>
          <w:trHeight w:val="70"/>
        </w:trPr>
        <w:tc>
          <w:tcPr>
            <w:tcW w:w="611" w:type="dxa"/>
            <w:noWrap/>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6.</w:t>
            </w:r>
          </w:p>
        </w:tc>
        <w:tc>
          <w:tcPr>
            <w:tcW w:w="3515" w:type="dxa"/>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Опыт выполнения услуг данного вида в условиях Крайнего Севера или приравненных к нему районах вахтовым методом</w:t>
            </w:r>
          </w:p>
        </w:tc>
        <w:tc>
          <w:tcPr>
            <w:tcW w:w="2722" w:type="dxa"/>
            <w:vAlign w:val="center"/>
          </w:tcPr>
          <w:p w:rsidR="00D143DE" w:rsidRPr="00D143DE" w:rsidRDefault="00D143DE" w:rsidP="00517E8A">
            <w:pPr>
              <w:spacing w:before="0" w:after="160" w:line="259" w:lineRule="auto"/>
              <w:jc w:val="center"/>
              <w:rPr>
                <w:rFonts w:eastAsiaTheme="minorEastAsia" w:cs="Arial"/>
                <w:sz w:val="20"/>
                <w:szCs w:val="20"/>
              </w:rPr>
            </w:pPr>
            <w:r w:rsidRPr="00D143DE">
              <w:rPr>
                <w:rFonts w:eastAsiaTheme="minorEastAsia" w:cs="Arial"/>
                <w:sz w:val="20"/>
                <w:szCs w:val="20"/>
              </w:rPr>
              <w:t>Справка с указанием организаций, районов</w:t>
            </w:r>
            <w:r w:rsidR="00517E8A">
              <w:rPr>
                <w:rFonts w:eastAsiaTheme="minorEastAsia" w:cs="Arial"/>
                <w:sz w:val="20"/>
                <w:szCs w:val="20"/>
              </w:rPr>
              <w:t>,</w:t>
            </w:r>
            <w:r w:rsidRPr="00D143DE">
              <w:rPr>
                <w:rFonts w:eastAsiaTheme="minorEastAsia" w:cs="Arial"/>
                <w:sz w:val="20"/>
                <w:szCs w:val="20"/>
              </w:rPr>
              <w:t xml:space="preserve"> подписанн</w:t>
            </w:r>
            <w:r w:rsidR="00517E8A">
              <w:rPr>
                <w:rFonts w:eastAsiaTheme="minorEastAsia" w:cs="Arial"/>
                <w:sz w:val="20"/>
                <w:szCs w:val="20"/>
              </w:rPr>
              <w:t>ая</w:t>
            </w:r>
            <w:r w:rsidRPr="00D143DE">
              <w:rPr>
                <w:rFonts w:eastAsiaTheme="minorEastAsia" w:cs="Arial"/>
                <w:sz w:val="20"/>
                <w:szCs w:val="20"/>
              </w:rPr>
              <w:t xml:space="preserve"> руководителем</w:t>
            </w:r>
          </w:p>
        </w:tc>
        <w:tc>
          <w:tcPr>
            <w:tcW w:w="1559" w:type="dxa"/>
            <w:shd w:val="clear" w:color="000000" w:fill="FFFFFF"/>
            <w:vAlign w:val="center"/>
          </w:tcPr>
          <w:p w:rsidR="00D143DE" w:rsidRPr="00D143DE" w:rsidRDefault="00D143DE" w:rsidP="00D143DE">
            <w:pPr>
              <w:spacing w:before="0" w:after="160" w:line="259" w:lineRule="auto"/>
              <w:jc w:val="center"/>
              <w:rPr>
                <w:rFonts w:eastAsiaTheme="minorEastAsia" w:cs="Arial"/>
                <w:sz w:val="20"/>
                <w:szCs w:val="20"/>
              </w:rPr>
            </w:pPr>
            <w:r w:rsidRPr="00D143DE">
              <w:rPr>
                <w:rFonts w:eastAsiaTheme="minorEastAsia" w:cs="Arial"/>
                <w:sz w:val="20"/>
                <w:szCs w:val="20"/>
              </w:rPr>
              <w:t>лет</w:t>
            </w:r>
          </w:p>
        </w:tc>
        <w:tc>
          <w:tcPr>
            <w:tcW w:w="1363" w:type="dxa"/>
            <w:shd w:val="clear" w:color="000000" w:fill="FFFFFF"/>
            <w:vAlign w:val="center"/>
          </w:tcPr>
          <w:p w:rsidR="00D143DE" w:rsidRPr="00D143DE" w:rsidRDefault="00D143DE" w:rsidP="00D143DE">
            <w:pPr>
              <w:spacing w:before="0" w:after="160" w:line="259" w:lineRule="auto"/>
              <w:rPr>
                <w:rFonts w:eastAsiaTheme="minorEastAsia" w:cs="Arial"/>
                <w:sz w:val="20"/>
                <w:szCs w:val="20"/>
              </w:rPr>
            </w:pPr>
          </w:p>
          <w:p w:rsidR="00D143DE" w:rsidRPr="00D143DE" w:rsidRDefault="00D143DE" w:rsidP="006D4899">
            <w:pPr>
              <w:spacing w:before="0" w:after="160" w:line="259" w:lineRule="auto"/>
              <w:jc w:val="center"/>
              <w:rPr>
                <w:rFonts w:eastAsiaTheme="minorEastAsia" w:cs="Arial"/>
                <w:sz w:val="20"/>
                <w:szCs w:val="20"/>
              </w:rPr>
            </w:pPr>
            <w:r w:rsidRPr="00D143DE">
              <w:rPr>
                <w:rFonts w:eastAsiaTheme="minorEastAsia" w:cs="Arial"/>
                <w:sz w:val="20"/>
                <w:szCs w:val="20"/>
              </w:rPr>
              <w:t>3 и выше</w:t>
            </w:r>
          </w:p>
        </w:tc>
      </w:tr>
      <w:tr w:rsidR="00D143DE" w:rsidRPr="00D143DE" w:rsidTr="00D143DE">
        <w:trPr>
          <w:trHeight w:val="330"/>
        </w:trPr>
        <w:tc>
          <w:tcPr>
            <w:tcW w:w="611" w:type="dxa"/>
            <w:noWrap/>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7.</w:t>
            </w:r>
          </w:p>
          <w:p w:rsidR="00D143DE" w:rsidRPr="00D143DE" w:rsidRDefault="00D143DE" w:rsidP="00D143DE">
            <w:pPr>
              <w:spacing w:before="0" w:after="160" w:line="259" w:lineRule="auto"/>
              <w:rPr>
                <w:rFonts w:eastAsiaTheme="minorEastAsia" w:cs="Arial"/>
                <w:sz w:val="20"/>
                <w:szCs w:val="20"/>
              </w:rPr>
            </w:pPr>
          </w:p>
          <w:p w:rsidR="00D143DE" w:rsidRPr="00D143DE" w:rsidRDefault="00D143DE" w:rsidP="00D143DE">
            <w:pPr>
              <w:spacing w:before="0" w:after="160" w:line="259" w:lineRule="auto"/>
              <w:rPr>
                <w:rFonts w:eastAsiaTheme="minorEastAsia" w:cs="Arial"/>
                <w:sz w:val="20"/>
                <w:szCs w:val="20"/>
              </w:rPr>
            </w:pPr>
          </w:p>
        </w:tc>
        <w:tc>
          <w:tcPr>
            <w:tcW w:w="3515" w:type="dxa"/>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Опыт выполнения услуг по пропускному и внутриобъектовому режимах на отдельных постах объектах</w:t>
            </w:r>
          </w:p>
        </w:tc>
        <w:tc>
          <w:tcPr>
            <w:tcW w:w="2722" w:type="dxa"/>
            <w:vAlign w:val="center"/>
          </w:tcPr>
          <w:p w:rsidR="00D143DE" w:rsidRPr="00D143DE" w:rsidRDefault="00D143DE" w:rsidP="00517E8A">
            <w:pPr>
              <w:spacing w:before="0" w:after="160" w:line="259" w:lineRule="auto"/>
              <w:jc w:val="center"/>
              <w:rPr>
                <w:rFonts w:eastAsiaTheme="minorEastAsia" w:cs="Arial"/>
                <w:sz w:val="20"/>
                <w:szCs w:val="20"/>
              </w:rPr>
            </w:pPr>
            <w:r w:rsidRPr="00D143DE">
              <w:rPr>
                <w:rFonts w:eastAsiaTheme="minorEastAsia" w:cs="Arial"/>
                <w:sz w:val="20"/>
                <w:szCs w:val="20"/>
              </w:rPr>
              <w:t xml:space="preserve">Справка с указанием объектов, постов на весь срок выполнения </w:t>
            </w:r>
            <w:r w:rsidR="00F548BC">
              <w:rPr>
                <w:rFonts w:eastAsiaTheme="minorEastAsia" w:cs="Arial"/>
                <w:sz w:val="20"/>
                <w:szCs w:val="20"/>
              </w:rPr>
              <w:t>услуг</w:t>
            </w:r>
            <w:r w:rsidR="00517E8A">
              <w:rPr>
                <w:rFonts w:eastAsiaTheme="minorEastAsia" w:cs="Arial"/>
                <w:sz w:val="20"/>
                <w:szCs w:val="20"/>
              </w:rPr>
              <w:t>,</w:t>
            </w:r>
            <w:r w:rsidR="00F548BC">
              <w:rPr>
                <w:rFonts w:eastAsiaTheme="minorEastAsia" w:cs="Arial"/>
                <w:sz w:val="20"/>
                <w:szCs w:val="20"/>
              </w:rPr>
              <w:t xml:space="preserve"> подписанн</w:t>
            </w:r>
            <w:r w:rsidR="00517E8A">
              <w:rPr>
                <w:rFonts w:eastAsiaTheme="minorEastAsia" w:cs="Arial"/>
                <w:sz w:val="20"/>
                <w:szCs w:val="20"/>
              </w:rPr>
              <w:t>ая</w:t>
            </w:r>
            <w:r w:rsidR="00F548BC">
              <w:rPr>
                <w:rFonts w:eastAsiaTheme="minorEastAsia" w:cs="Arial"/>
                <w:sz w:val="20"/>
                <w:szCs w:val="20"/>
              </w:rPr>
              <w:t xml:space="preserve"> руководителем</w:t>
            </w:r>
          </w:p>
        </w:tc>
        <w:tc>
          <w:tcPr>
            <w:tcW w:w="1559" w:type="dxa"/>
            <w:shd w:val="clear" w:color="000000" w:fill="FFFFFF"/>
            <w:vAlign w:val="center"/>
          </w:tcPr>
          <w:p w:rsidR="00D143DE" w:rsidRPr="00D143DE" w:rsidRDefault="00D143DE" w:rsidP="00D143DE">
            <w:pPr>
              <w:spacing w:before="0" w:after="160" w:line="259" w:lineRule="auto"/>
              <w:jc w:val="center"/>
              <w:rPr>
                <w:rFonts w:eastAsiaTheme="minorEastAsia" w:cs="Arial"/>
                <w:sz w:val="20"/>
                <w:szCs w:val="20"/>
              </w:rPr>
            </w:pPr>
            <w:r w:rsidRPr="00D143DE">
              <w:rPr>
                <w:rFonts w:eastAsiaTheme="minorEastAsia" w:cs="Arial"/>
                <w:sz w:val="20"/>
                <w:szCs w:val="20"/>
              </w:rPr>
              <w:t>лет</w:t>
            </w:r>
          </w:p>
        </w:tc>
        <w:tc>
          <w:tcPr>
            <w:tcW w:w="1363" w:type="dxa"/>
            <w:shd w:val="clear" w:color="000000" w:fill="FFFFFF"/>
            <w:vAlign w:val="center"/>
          </w:tcPr>
          <w:p w:rsidR="00D143DE" w:rsidRPr="00D143DE" w:rsidRDefault="00D143DE" w:rsidP="00D143DE">
            <w:pPr>
              <w:spacing w:before="0" w:after="160" w:line="259" w:lineRule="auto"/>
              <w:jc w:val="center"/>
              <w:rPr>
                <w:rFonts w:eastAsiaTheme="minorEastAsia" w:cs="Arial"/>
                <w:sz w:val="20"/>
                <w:szCs w:val="20"/>
              </w:rPr>
            </w:pPr>
          </w:p>
          <w:p w:rsidR="00D143DE" w:rsidRPr="00D143DE" w:rsidRDefault="00D143DE" w:rsidP="006D4899">
            <w:pPr>
              <w:spacing w:before="0" w:after="160" w:line="259" w:lineRule="auto"/>
              <w:jc w:val="center"/>
              <w:rPr>
                <w:rFonts w:eastAsiaTheme="minorEastAsia" w:cs="Arial"/>
                <w:sz w:val="20"/>
                <w:szCs w:val="20"/>
              </w:rPr>
            </w:pPr>
            <w:r w:rsidRPr="00D143DE">
              <w:rPr>
                <w:rFonts w:eastAsiaTheme="minorEastAsia" w:cs="Arial"/>
                <w:sz w:val="20"/>
                <w:szCs w:val="20"/>
              </w:rPr>
              <w:t>3 и выше</w:t>
            </w:r>
          </w:p>
        </w:tc>
      </w:tr>
      <w:tr w:rsidR="00D143DE" w:rsidRPr="00D143DE" w:rsidTr="00D734CF">
        <w:trPr>
          <w:trHeight w:val="1070"/>
        </w:trPr>
        <w:tc>
          <w:tcPr>
            <w:tcW w:w="611" w:type="dxa"/>
            <w:noWrap/>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8.</w:t>
            </w:r>
          </w:p>
          <w:p w:rsidR="00D143DE" w:rsidRPr="00D143DE" w:rsidRDefault="00D143DE" w:rsidP="00D143DE">
            <w:pPr>
              <w:spacing w:before="0" w:after="160" w:line="259" w:lineRule="auto"/>
              <w:rPr>
                <w:rFonts w:eastAsiaTheme="minorEastAsia" w:cs="Arial"/>
                <w:sz w:val="20"/>
                <w:szCs w:val="20"/>
              </w:rPr>
            </w:pPr>
          </w:p>
          <w:p w:rsidR="00D143DE" w:rsidRPr="00D143DE" w:rsidRDefault="00D143DE" w:rsidP="00D143DE">
            <w:pPr>
              <w:spacing w:before="0" w:after="160" w:line="259" w:lineRule="auto"/>
              <w:rPr>
                <w:rFonts w:eastAsiaTheme="minorEastAsia" w:cs="Arial"/>
                <w:sz w:val="20"/>
                <w:szCs w:val="20"/>
              </w:rPr>
            </w:pPr>
          </w:p>
        </w:tc>
        <w:tc>
          <w:tcPr>
            <w:tcW w:w="3515" w:type="dxa"/>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Наличие оперативно-диспетчерской службы</w:t>
            </w:r>
          </w:p>
        </w:tc>
        <w:tc>
          <w:tcPr>
            <w:tcW w:w="2722" w:type="dxa"/>
            <w:vAlign w:val="center"/>
          </w:tcPr>
          <w:p w:rsidR="00D143DE" w:rsidRPr="00D143DE" w:rsidRDefault="005D5764" w:rsidP="00F548BC">
            <w:pPr>
              <w:spacing w:before="0" w:after="160" w:line="259" w:lineRule="auto"/>
              <w:jc w:val="center"/>
              <w:rPr>
                <w:rFonts w:eastAsiaTheme="minorEastAsia" w:cs="Arial"/>
                <w:sz w:val="20"/>
                <w:szCs w:val="20"/>
              </w:rPr>
            </w:pPr>
            <w:r w:rsidRPr="00052903">
              <w:rPr>
                <w:rFonts w:eastAsiaTheme="minorEastAsia" w:cs="Arial"/>
                <w:sz w:val="20"/>
                <w:szCs w:val="20"/>
              </w:rPr>
              <w:t>Гарантийное письмо</w:t>
            </w:r>
            <w:r w:rsidR="00052903" w:rsidRPr="00052903">
              <w:rPr>
                <w:rFonts w:eastAsiaTheme="minorEastAsia" w:cs="Arial"/>
                <w:sz w:val="20"/>
                <w:szCs w:val="20"/>
              </w:rPr>
              <w:t>.</w:t>
            </w:r>
            <w:r w:rsidR="00052903">
              <w:rPr>
                <w:rFonts w:eastAsiaTheme="minorEastAsia" w:cs="Arial"/>
                <w:b/>
                <w:color w:val="FF0000"/>
                <w:sz w:val="20"/>
                <w:szCs w:val="20"/>
              </w:rPr>
              <w:t xml:space="preserve"> </w:t>
            </w:r>
            <w:r w:rsidR="00D143DE" w:rsidRPr="00D143DE">
              <w:rPr>
                <w:rFonts w:eastAsiaTheme="minorEastAsia" w:cs="Arial"/>
                <w:sz w:val="20"/>
                <w:szCs w:val="20"/>
              </w:rPr>
              <w:t>Пояснительная записка, подписанная руководителем</w:t>
            </w:r>
          </w:p>
        </w:tc>
        <w:tc>
          <w:tcPr>
            <w:tcW w:w="1559" w:type="dxa"/>
            <w:shd w:val="clear" w:color="000000" w:fill="FFFFFF"/>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 xml:space="preserve">         да /нет</w:t>
            </w:r>
          </w:p>
        </w:tc>
        <w:tc>
          <w:tcPr>
            <w:tcW w:w="1363" w:type="dxa"/>
            <w:shd w:val="clear" w:color="000000" w:fill="FFFFFF"/>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 xml:space="preserve">       Да</w:t>
            </w:r>
          </w:p>
        </w:tc>
      </w:tr>
      <w:tr w:rsidR="00D143DE" w:rsidRPr="00D143DE" w:rsidTr="00D143DE">
        <w:trPr>
          <w:trHeight w:val="405"/>
        </w:trPr>
        <w:tc>
          <w:tcPr>
            <w:tcW w:w="611" w:type="dxa"/>
            <w:noWrap/>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9.</w:t>
            </w:r>
          </w:p>
          <w:p w:rsidR="00D143DE" w:rsidRPr="00D143DE" w:rsidRDefault="00D143DE" w:rsidP="00D143DE">
            <w:pPr>
              <w:spacing w:before="0" w:after="160" w:line="259" w:lineRule="auto"/>
              <w:rPr>
                <w:rFonts w:eastAsiaTheme="minorEastAsia" w:cs="Arial"/>
                <w:sz w:val="20"/>
                <w:szCs w:val="20"/>
              </w:rPr>
            </w:pPr>
          </w:p>
          <w:p w:rsidR="00D143DE" w:rsidRPr="00D143DE" w:rsidRDefault="00D143DE" w:rsidP="00D143DE">
            <w:pPr>
              <w:spacing w:before="0" w:after="160" w:line="259" w:lineRule="auto"/>
              <w:rPr>
                <w:rFonts w:eastAsiaTheme="minorEastAsia" w:cs="Arial"/>
                <w:sz w:val="20"/>
                <w:szCs w:val="20"/>
              </w:rPr>
            </w:pPr>
          </w:p>
        </w:tc>
        <w:tc>
          <w:tcPr>
            <w:tcW w:w="3515" w:type="dxa"/>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Наличие средств оперативной связи, в т.ч, стационарных, удаленного радиуса действия.</w:t>
            </w:r>
          </w:p>
        </w:tc>
        <w:tc>
          <w:tcPr>
            <w:tcW w:w="2722" w:type="dxa"/>
            <w:vAlign w:val="center"/>
          </w:tcPr>
          <w:p w:rsidR="00D143DE" w:rsidRPr="00D143DE" w:rsidRDefault="00D143DE" w:rsidP="00F548BC">
            <w:pPr>
              <w:spacing w:before="0" w:after="160" w:line="259" w:lineRule="auto"/>
              <w:jc w:val="center"/>
              <w:rPr>
                <w:rFonts w:eastAsiaTheme="minorEastAsia" w:cs="Arial"/>
                <w:sz w:val="20"/>
                <w:szCs w:val="20"/>
              </w:rPr>
            </w:pPr>
            <w:r w:rsidRPr="00D143DE">
              <w:rPr>
                <w:rFonts w:eastAsiaTheme="minorEastAsia" w:cs="Arial"/>
                <w:sz w:val="20"/>
                <w:szCs w:val="20"/>
              </w:rPr>
              <w:t xml:space="preserve">Справка о наличии средств связи, количество, тип, подписанная </w:t>
            </w:r>
            <w:r w:rsidR="00F548BC">
              <w:rPr>
                <w:rFonts w:eastAsiaTheme="minorEastAsia" w:cs="Arial"/>
                <w:sz w:val="20"/>
                <w:szCs w:val="20"/>
              </w:rPr>
              <w:t>руководителем и гл. бухгалтером</w:t>
            </w:r>
          </w:p>
        </w:tc>
        <w:tc>
          <w:tcPr>
            <w:tcW w:w="1559" w:type="dxa"/>
            <w:shd w:val="clear" w:color="000000" w:fill="FFFFFF"/>
            <w:vAlign w:val="center"/>
          </w:tcPr>
          <w:p w:rsidR="00D143DE" w:rsidRPr="00D143DE" w:rsidRDefault="005242D8" w:rsidP="00D143DE">
            <w:pPr>
              <w:spacing w:before="0" w:after="160" w:line="259" w:lineRule="auto"/>
              <w:rPr>
                <w:rFonts w:eastAsiaTheme="minorEastAsia" w:cs="Arial"/>
                <w:sz w:val="20"/>
                <w:szCs w:val="20"/>
              </w:rPr>
            </w:pPr>
            <w:r>
              <w:rPr>
                <w:rFonts w:eastAsiaTheme="minorEastAsia" w:cs="Arial"/>
                <w:sz w:val="20"/>
                <w:szCs w:val="20"/>
              </w:rPr>
              <w:t xml:space="preserve">      Количество</w:t>
            </w:r>
          </w:p>
        </w:tc>
        <w:tc>
          <w:tcPr>
            <w:tcW w:w="1363" w:type="dxa"/>
            <w:shd w:val="clear" w:color="000000" w:fill="FFFFFF"/>
            <w:vAlign w:val="center"/>
          </w:tcPr>
          <w:p w:rsidR="00D143DE" w:rsidRPr="00D143DE" w:rsidRDefault="00331640" w:rsidP="00D143DE">
            <w:pPr>
              <w:spacing w:before="0" w:after="160" w:line="259" w:lineRule="auto"/>
              <w:rPr>
                <w:rFonts w:eastAsiaTheme="minorEastAsia" w:cs="Arial"/>
                <w:sz w:val="20"/>
                <w:szCs w:val="20"/>
              </w:rPr>
            </w:pPr>
            <w:r>
              <w:rPr>
                <w:rFonts w:eastAsiaTheme="minorEastAsia" w:cs="Arial"/>
                <w:sz w:val="20"/>
                <w:szCs w:val="20"/>
              </w:rPr>
              <w:t>1</w:t>
            </w:r>
            <w:r w:rsidR="00D143DE" w:rsidRPr="00D143DE">
              <w:rPr>
                <w:rFonts w:eastAsiaTheme="minorEastAsia" w:cs="Arial"/>
                <w:sz w:val="20"/>
                <w:szCs w:val="20"/>
              </w:rPr>
              <w:t>0 и свыше</w:t>
            </w:r>
          </w:p>
        </w:tc>
      </w:tr>
      <w:tr w:rsidR="00D143DE" w:rsidRPr="00D143DE" w:rsidTr="00D143DE">
        <w:trPr>
          <w:trHeight w:val="447"/>
        </w:trPr>
        <w:tc>
          <w:tcPr>
            <w:tcW w:w="611" w:type="dxa"/>
            <w:noWrap/>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10</w:t>
            </w:r>
          </w:p>
          <w:p w:rsidR="00D143DE" w:rsidRPr="00D143DE" w:rsidRDefault="00D143DE" w:rsidP="00D143DE">
            <w:pPr>
              <w:spacing w:before="0" w:after="160" w:line="259" w:lineRule="auto"/>
              <w:rPr>
                <w:rFonts w:eastAsiaTheme="minorEastAsia" w:cs="Arial"/>
                <w:sz w:val="20"/>
                <w:szCs w:val="20"/>
              </w:rPr>
            </w:pPr>
          </w:p>
          <w:p w:rsidR="00D143DE" w:rsidRPr="00D143DE" w:rsidRDefault="00D143DE" w:rsidP="00D143DE">
            <w:pPr>
              <w:spacing w:before="0" w:after="160" w:line="259" w:lineRule="auto"/>
              <w:rPr>
                <w:rFonts w:eastAsiaTheme="minorEastAsia" w:cs="Arial"/>
                <w:sz w:val="20"/>
                <w:szCs w:val="20"/>
              </w:rPr>
            </w:pPr>
          </w:p>
        </w:tc>
        <w:tc>
          <w:tcPr>
            <w:tcW w:w="3515" w:type="dxa"/>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Возможность использование ГБР (оперативная и мобильная группа). Наличие не менее 3 единиц вездеходной автотехники.</w:t>
            </w:r>
          </w:p>
        </w:tc>
        <w:tc>
          <w:tcPr>
            <w:tcW w:w="2722" w:type="dxa"/>
            <w:vAlign w:val="center"/>
          </w:tcPr>
          <w:p w:rsidR="00D143DE" w:rsidRPr="00D143DE" w:rsidRDefault="005D5764" w:rsidP="00F548BC">
            <w:pPr>
              <w:spacing w:before="0" w:after="160" w:line="259" w:lineRule="auto"/>
              <w:jc w:val="center"/>
              <w:rPr>
                <w:rFonts w:eastAsiaTheme="minorEastAsia" w:cs="Arial"/>
                <w:sz w:val="20"/>
                <w:szCs w:val="20"/>
              </w:rPr>
            </w:pPr>
            <w:r w:rsidRPr="00052903">
              <w:rPr>
                <w:rFonts w:eastAsiaTheme="minorEastAsia" w:cs="Arial"/>
                <w:sz w:val="20"/>
                <w:szCs w:val="20"/>
              </w:rPr>
              <w:t>Гарантийное письмо</w:t>
            </w:r>
            <w:r w:rsidR="00052903" w:rsidRPr="00052903">
              <w:rPr>
                <w:rFonts w:eastAsiaTheme="minorEastAsia" w:cs="Arial"/>
                <w:sz w:val="20"/>
                <w:szCs w:val="20"/>
              </w:rPr>
              <w:t>.</w:t>
            </w:r>
            <w:r w:rsidR="00052903">
              <w:rPr>
                <w:rFonts w:eastAsiaTheme="minorEastAsia" w:cs="Arial"/>
                <w:b/>
                <w:color w:val="FF0000"/>
                <w:sz w:val="20"/>
                <w:szCs w:val="20"/>
              </w:rPr>
              <w:t xml:space="preserve"> </w:t>
            </w:r>
            <w:r w:rsidR="00D143DE" w:rsidRPr="00D143DE">
              <w:rPr>
                <w:rFonts w:eastAsiaTheme="minorEastAsia" w:cs="Arial"/>
                <w:sz w:val="20"/>
                <w:szCs w:val="20"/>
              </w:rPr>
              <w:t>Пояснительная записка</w:t>
            </w:r>
            <w:r w:rsidR="00F548BC">
              <w:rPr>
                <w:rFonts w:eastAsiaTheme="minorEastAsia" w:cs="Arial"/>
                <w:sz w:val="20"/>
                <w:szCs w:val="20"/>
              </w:rPr>
              <w:t>,</w:t>
            </w:r>
            <w:r w:rsidR="00D143DE" w:rsidRPr="00D143DE">
              <w:rPr>
                <w:rFonts w:eastAsiaTheme="minorEastAsia" w:cs="Arial"/>
                <w:sz w:val="20"/>
                <w:szCs w:val="20"/>
              </w:rPr>
              <w:t xml:space="preserve"> подписанная руководителем</w:t>
            </w:r>
            <w:r w:rsidR="00F548BC">
              <w:rPr>
                <w:rFonts w:eastAsiaTheme="minorEastAsia" w:cs="Arial"/>
                <w:sz w:val="20"/>
                <w:szCs w:val="20"/>
              </w:rPr>
              <w:t>, копии ПТС</w:t>
            </w:r>
          </w:p>
        </w:tc>
        <w:tc>
          <w:tcPr>
            <w:tcW w:w="1559" w:type="dxa"/>
            <w:shd w:val="clear" w:color="000000" w:fill="FFFFFF"/>
            <w:vAlign w:val="center"/>
          </w:tcPr>
          <w:p w:rsidR="00D143DE" w:rsidRPr="00D143DE" w:rsidRDefault="00D143DE" w:rsidP="006D4899">
            <w:pPr>
              <w:spacing w:before="0" w:after="160" w:line="259" w:lineRule="auto"/>
              <w:jc w:val="center"/>
              <w:rPr>
                <w:rFonts w:eastAsiaTheme="minorEastAsia" w:cs="Arial"/>
                <w:sz w:val="20"/>
                <w:szCs w:val="20"/>
              </w:rPr>
            </w:pPr>
            <w:r w:rsidRPr="00D143DE">
              <w:rPr>
                <w:rFonts w:eastAsiaTheme="minorEastAsia" w:cs="Arial"/>
                <w:sz w:val="20"/>
                <w:szCs w:val="20"/>
              </w:rPr>
              <w:t>Да / нет</w:t>
            </w:r>
          </w:p>
        </w:tc>
        <w:tc>
          <w:tcPr>
            <w:tcW w:w="1363" w:type="dxa"/>
            <w:shd w:val="clear" w:color="000000" w:fill="FFFFFF"/>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 xml:space="preserve">      Да   </w:t>
            </w:r>
          </w:p>
        </w:tc>
      </w:tr>
      <w:tr w:rsidR="00D143DE" w:rsidRPr="00D143DE" w:rsidTr="00D143DE">
        <w:trPr>
          <w:trHeight w:val="447"/>
        </w:trPr>
        <w:tc>
          <w:tcPr>
            <w:tcW w:w="611" w:type="dxa"/>
            <w:noWrap/>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11</w:t>
            </w:r>
          </w:p>
          <w:p w:rsidR="00D143DE" w:rsidRPr="00D143DE" w:rsidRDefault="00D143DE" w:rsidP="00D143DE">
            <w:pPr>
              <w:spacing w:before="0" w:after="160" w:line="259" w:lineRule="auto"/>
              <w:rPr>
                <w:rFonts w:eastAsiaTheme="minorEastAsia" w:cs="Arial"/>
                <w:sz w:val="20"/>
                <w:szCs w:val="20"/>
              </w:rPr>
            </w:pPr>
          </w:p>
          <w:p w:rsidR="00D143DE" w:rsidRPr="00D143DE" w:rsidRDefault="00D143DE" w:rsidP="00D143DE">
            <w:pPr>
              <w:spacing w:before="0" w:after="160" w:line="259" w:lineRule="auto"/>
              <w:rPr>
                <w:rFonts w:eastAsiaTheme="minorEastAsia" w:cs="Arial"/>
                <w:sz w:val="20"/>
                <w:szCs w:val="20"/>
              </w:rPr>
            </w:pPr>
          </w:p>
        </w:tc>
        <w:tc>
          <w:tcPr>
            <w:tcW w:w="3515" w:type="dxa"/>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Обеспечение спец. средствами</w:t>
            </w:r>
          </w:p>
        </w:tc>
        <w:tc>
          <w:tcPr>
            <w:tcW w:w="2722" w:type="dxa"/>
            <w:vAlign w:val="center"/>
          </w:tcPr>
          <w:p w:rsidR="00D143DE" w:rsidRPr="00D143DE" w:rsidRDefault="00D143DE" w:rsidP="00F548BC">
            <w:pPr>
              <w:spacing w:before="0" w:after="160" w:line="259" w:lineRule="auto"/>
              <w:jc w:val="center"/>
              <w:rPr>
                <w:rFonts w:eastAsiaTheme="minorEastAsia" w:cs="Arial"/>
                <w:sz w:val="20"/>
                <w:szCs w:val="20"/>
              </w:rPr>
            </w:pPr>
            <w:r w:rsidRPr="00D143DE">
              <w:rPr>
                <w:rFonts w:eastAsiaTheme="minorEastAsia" w:cs="Arial"/>
                <w:sz w:val="20"/>
                <w:szCs w:val="20"/>
              </w:rPr>
              <w:t>Справка, подписанная руководителем/ гл. бухгалтером</w:t>
            </w:r>
          </w:p>
        </w:tc>
        <w:tc>
          <w:tcPr>
            <w:tcW w:w="1559" w:type="dxa"/>
            <w:shd w:val="clear" w:color="000000" w:fill="FFFFFF"/>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 xml:space="preserve">          %</w:t>
            </w:r>
          </w:p>
        </w:tc>
        <w:tc>
          <w:tcPr>
            <w:tcW w:w="1363" w:type="dxa"/>
            <w:shd w:val="clear" w:color="000000" w:fill="FFFFFF"/>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50 и свыше</w:t>
            </w:r>
          </w:p>
        </w:tc>
      </w:tr>
      <w:tr w:rsidR="00D143DE" w:rsidRPr="00D143DE" w:rsidTr="00D143DE">
        <w:trPr>
          <w:trHeight w:val="540"/>
        </w:trPr>
        <w:tc>
          <w:tcPr>
            <w:tcW w:w="611" w:type="dxa"/>
            <w:noWrap/>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12</w:t>
            </w:r>
          </w:p>
          <w:p w:rsidR="00D143DE" w:rsidRPr="00D143DE" w:rsidRDefault="00D143DE" w:rsidP="00D143DE">
            <w:pPr>
              <w:spacing w:before="0" w:after="160" w:line="259" w:lineRule="auto"/>
              <w:rPr>
                <w:rFonts w:eastAsiaTheme="minorEastAsia" w:cs="Arial"/>
                <w:sz w:val="20"/>
                <w:szCs w:val="20"/>
              </w:rPr>
            </w:pPr>
          </w:p>
          <w:p w:rsidR="00D143DE" w:rsidRPr="00D143DE" w:rsidRDefault="00D143DE" w:rsidP="00D143DE">
            <w:pPr>
              <w:spacing w:before="0" w:after="160" w:line="259" w:lineRule="auto"/>
              <w:rPr>
                <w:rFonts w:eastAsiaTheme="minorEastAsia" w:cs="Arial"/>
                <w:sz w:val="20"/>
                <w:szCs w:val="20"/>
              </w:rPr>
            </w:pPr>
          </w:p>
        </w:tc>
        <w:tc>
          <w:tcPr>
            <w:tcW w:w="3515" w:type="dxa"/>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 xml:space="preserve">Обеспечение охранников форменной одеждой в зависимости от сезона и места несения службы, наличие названия / эмблем ЧОП на </w:t>
            </w:r>
            <w:r w:rsidRPr="00D143DE">
              <w:rPr>
                <w:rFonts w:eastAsiaTheme="minorEastAsia" w:cs="Arial"/>
                <w:sz w:val="20"/>
                <w:szCs w:val="20"/>
              </w:rPr>
              <w:lastRenderedPageBreak/>
              <w:t>одежде.</w:t>
            </w:r>
          </w:p>
        </w:tc>
        <w:tc>
          <w:tcPr>
            <w:tcW w:w="2722" w:type="dxa"/>
            <w:vAlign w:val="center"/>
          </w:tcPr>
          <w:p w:rsidR="00D143DE" w:rsidRPr="00D143DE" w:rsidRDefault="005D5764" w:rsidP="00F548BC">
            <w:pPr>
              <w:spacing w:before="0" w:after="160" w:line="259" w:lineRule="auto"/>
              <w:jc w:val="center"/>
              <w:rPr>
                <w:rFonts w:eastAsiaTheme="minorEastAsia" w:cs="Arial"/>
                <w:sz w:val="20"/>
                <w:szCs w:val="20"/>
              </w:rPr>
            </w:pPr>
            <w:r w:rsidRPr="00052903">
              <w:rPr>
                <w:rFonts w:eastAsiaTheme="minorEastAsia" w:cs="Arial"/>
                <w:sz w:val="20"/>
                <w:szCs w:val="20"/>
              </w:rPr>
              <w:lastRenderedPageBreak/>
              <w:t>Гарантийное письмо</w:t>
            </w:r>
            <w:r w:rsidR="00052903" w:rsidRPr="00052903">
              <w:rPr>
                <w:rFonts w:eastAsiaTheme="minorEastAsia" w:cs="Arial"/>
                <w:sz w:val="20"/>
                <w:szCs w:val="20"/>
              </w:rPr>
              <w:t>.</w:t>
            </w:r>
            <w:r w:rsidR="00052903">
              <w:rPr>
                <w:rFonts w:eastAsiaTheme="minorEastAsia" w:cs="Arial"/>
                <w:b/>
                <w:color w:val="FF0000"/>
                <w:sz w:val="20"/>
                <w:szCs w:val="20"/>
              </w:rPr>
              <w:t xml:space="preserve"> </w:t>
            </w:r>
            <w:r w:rsidR="00D143DE" w:rsidRPr="00D143DE">
              <w:rPr>
                <w:rFonts w:eastAsiaTheme="minorEastAsia" w:cs="Arial"/>
                <w:sz w:val="20"/>
                <w:szCs w:val="20"/>
              </w:rPr>
              <w:t>Пояснительная записка</w:t>
            </w:r>
            <w:r w:rsidR="00517E8A">
              <w:rPr>
                <w:rFonts w:eastAsiaTheme="minorEastAsia" w:cs="Arial"/>
                <w:sz w:val="20"/>
                <w:szCs w:val="20"/>
              </w:rPr>
              <w:t>,</w:t>
            </w:r>
            <w:r w:rsidR="00D143DE" w:rsidRPr="00D143DE">
              <w:rPr>
                <w:rFonts w:eastAsiaTheme="minorEastAsia" w:cs="Arial"/>
                <w:sz w:val="20"/>
                <w:szCs w:val="20"/>
              </w:rPr>
              <w:t xml:space="preserve"> подписанная руководителем, копия при</w:t>
            </w:r>
            <w:r w:rsidR="00F548BC">
              <w:rPr>
                <w:rFonts w:eastAsiaTheme="minorEastAsia" w:cs="Arial"/>
                <w:sz w:val="20"/>
                <w:szCs w:val="20"/>
              </w:rPr>
              <w:t xml:space="preserve">каза об утверждении </w:t>
            </w:r>
            <w:r w:rsidR="00F548BC">
              <w:rPr>
                <w:rFonts w:eastAsiaTheme="minorEastAsia" w:cs="Arial"/>
                <w:sz w:val="20"/>
                <w:szCs w:val="20"/>
              </w:rPr>
              <w:lastRenderedPageBreak/>
              <w:t>формы в ОВД</w:t>
            </w:r>
          </w:p>
        </w:tc>
        <w:tc>
          <w:tcPr>
            <w:tcW w:w="1559" w:type="dxa"/>
            <w:shd w:val="clear" w:color="000000" w:fill="FFFFFF"/>
            <w:vAlign w:val="center"/>
          </w:tcPr>
          <w:p w:rsidR="00D143DE" w:rsidRPr="00D143DE" w:rsidRDefault="00331640" w:rsidP="00331640">
            <w:pPr>
              <w:spacing w:before="0" w:after="160" w:line="259" w:lineRule="auto"/>
              <w:rPr>
                <w:rFonts w:eastAsiaTheme="minorEastAsia" w:cs="Arial"/>
                <w:sz w:val="20"/>
                <w:szCs w:val="20"/>
              </w:rPr>
            </w:pPr>
            <w:r>
              <w:rPr>
                <w:rFonts w:eastAsiaTheme="minorEastAsia" w:cs="Arial"/>
                <w:sz w:val="20"/>
                <w:szCs w:val="20"/>
              </w:rPr>
              <w:lastRenderedPageBreak/>
              <w:t xml:space="preserve">           %</w:t>
            </w:r>
          </w:p>
        </w:tc>
        <w:tc>
          <w:tcPr>
            <w:tcW w:w="1363" w:type="dxa"/>
            <w:shd w:val="clear" w:color="000000" w:fill="FFFFFF"/>
            <w:vAlign w:val="center"/>
          </w:tcPr>
          <w:p w:rsidR="00D143DE" w:rsidRPr="00D143DE" w:rsidRDefault="00331640" w:rsidP="00331640">
            <w:pPr>
              <w:spacing w:before="0" w:after="160" w:line="259" w:lineRule="auto"/>
              <w:rPr>
                <w:rFonts w:eastAsiaTheme="minorEastAsia" w:cs="Arial"/>
                <w:sz w:val="20"/>
                <w:szCs w:val="20"/>
              </w:rPr>
            </w:pPr>
            <w:r>
              <w:rPr>
                <w:rFonts w:eastAsiaTheme="minorEastAsia" w:cs="Arial"/>
                <w:sz w:val="20"/>
                <w:szCs w:val="20"/>
              </w:rPr>
              <w:t>100 %</w:t>
            </w:r>
          </w:p>
        </w:tc>
      </w:tr>
      <w:tr w:rsidR="00D143DE" w:rsidRPr="00D143DE" w:rsidTr="00D143DE">
        <w:trPr>
          <w:trHeight w:val="480"/>
        </w:trPr>
        <w:tc>
          <w:tcPr>
            <w:tcW w:w="611" w:type="dxa"/>
            <w:noWrap/>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lastRenderedPageBreak/>
              <w:t>13.</w:t>
            </w:r>
          </w:p>
          <w:p w:rsidR="00D143DE" w:rsidRPr="00D143DE" w:rsidRDefault="00D143DE" w:rsidP="00D143DE">
            <w:pPr>
              <w:spacing w:before="0" w:after="160" w:line="259" w:lineRule="auto"/>
              <w:rPr>
                <w:rFonts w:eastAsiaTheme="minorEastAsia" w:cs="Arial"/>
                <w:sz w:val="20"/>
                <w:szCs w:val="20"/>
              </w:rPr>
            </w:pPr>
          </w:p>
          <w:p w:rsidR="00D143DE" w:rsidRPr="00D143DE" w:rsidRDefault="00D143DE" w:rsidP="00D143DE">
            <w:pPr>
              <w:spacing w:before="0" w:after="160" w:line="259" w:lineRule="auto"/>
              <w:rPr>
                <w:rFonts w:eastAsiaTheme="minorEastAsia" w:cs="Arial"/>
                <w:sz w:val="20"/>
                <w:szCs w:val="20"/>
              </w:rPr>
            </w:pPr>
          </w:p>
        </w:tc>
        <w:tc>
          <w:tcPr>
            <w:tcW w:w="3515" w:type="dxa"/>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Наличие внедренной на предприятии системы контроля качества представленной услуги</w:t>
            </w:r>
          </w:p>
        </w:tc>
        <w:tc>
          <w:tcPr>
            <w:tcW w:w="2722" w:type="dxa"/>
            <w:vAlign w:val="center"/>
          </w:tcPr>
          <w:p w:rsidR="00052903" w:rsidRPr="003519E3" w:rsidRDefault="005D5764" w:rsidP="00F548BC">
            <w:pPr>
              <w:spacing w:before="0" w:after="160" w:line="259" w:lineRule="auto"/>
              <w:jc w:val="center"/>
              <w:rPr>
                <w:rFonts w:eastAsiaTheme="minorEastAsia" w:cs="Arial"/>
                <w:sz w:val="20"/>
                <w:szCs w:val="20"/>
              </w:rPr>
            </w:pPr>
            <w:r w:rsidRPr="003519E3">
              <w:rPr>
                <w:rFonts w:eastAsiaTheme="minorEastAsia" w:cs="Arial"/>
                <w:sz w:val="20"/>
                <w:szCs w:val="20"/>
              </w:rPr>
              <w:t>Гарантийное письмо</w:t>
            </w:r>
            <w:r w:rsidR="00052903" w:rsidRPr="003519E3">
              <w:rPr>
                <w:rFonts w:eastAsiaTheme="minorEastAsia" w:cs="Arial"/>
                <w:sz w:val="20"/>
                <w:szCs w:val="20"/>
              </w:rPr>
              <w:t>.</w:t>
            </w:r>
          </w:p>
          <w:p w:rsidR="00D143DE" w:rsidRPr="00D143DE" w:rsidRDefault="00D143DE" w:rsidP="00F548BC">
            <w:pPr>
              <w:spacing w:before="0" w:after="160" w:line="259" w:lineRule="auto"/>
              <w:jc w:val="center"/>
              <w:rPr>
                <w:rFonts w:eastAsiaTheme="minorEastAsia" w:cs="Arial"/>
                <w:sz w:val="20"/>
                <w:szCs w:val="20"/>
              </w:rPr>
            </w:pPr>
            <w:r w:rsidRPr="00D143DE">
              <w:rPr>
                <w:rFonts w:eastAsiaTheme="minorEastAsia" w:cs="Arial"/>
                <w:sz w:val="20"/>
                <w:szCs w:val="20"/>
              </w:rPr>
              <w:t>Пояснительная записка</w:t>
            </w:r>
            <w:r w:rsidR="00F548BC">
              <w:rPr>
                <w:rFonts w:eastAsiaTheme="minorEastAsia" w:cs="Arial"/>
                <w:sz w:val="20"/>
                <w:szCs w:val="20"/>
              </w:rPr>
              <w:t>, подписанная руководителем</w:t>
            </w:r>
          </w:p>
        </w:tc>
        <w:tc>
          <w:tcPr>
            <w:tcW w:w="1559" w:type="dxa"/>
            <w:shd w:val="clear" w:color="000000" w:fill="FFFFFF"/>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Да / нет</w:t>
            </w:r>
          </w:p>
        </w:tc>
        <w:tc>
          <w:tcPr>
            <w:tcW w:w="1363" w:type="dxa"/>
            <w:shd w:val="clear" w:color="000000" w:fill="FFFFFF"/>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 xml:space="preserve">      Да </w:t>
            </w:r>
          </w:p>
        </w:tc>
      </w:tr>
      <w:tr w:rsidR="00D143DE" w:rsidRPr="00D143DE" w:rsidTr="00D143DE">
        <w:trPr>
          <w:trHeight w:val="450"/>
        </w:trPr>
        <w:tc>
          <w:tcPr>
            <w:tcW w:w="611" w:type="dxa"/>
            <w:noWrap/>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14.</w:t>
            </w:r>
          </w:p>
          <w:p w:rsidR="00D143DE" w:rsidRPr="00D143DE" w:rsidRDefault="00D143DE" w:rsidP="00D143DE">
            <w:pPr>
              <w:spacing w:before="0" w:after="160" w:line="259" w:lineRule="auto"/>
              <w:rPr>
                <w:rFonts w:eastAsiaTheme="minorEastAsia" w:cs="Arial"/>
                <w:sz w:val="20"/>
                <w:szCs w:val="20"/>
              </w:rPr>
            </w:pPr>
          </w:p>
          <w:p w:rsidR="00D143DE" w:rsidRPr="00D143DE" w:rsidRDefault="00D143DE" w:rsidP="00D143DE">
            <w:pPr>
              <w:spacing w:before="0" w:after="160" w:line="259" w:lineRule="auto"/>
              <w:rPr>
                <w:rFonts w:eastAsiaTheme="minorEastAsia" w:cs="Arial"/>
                <w:sz w:val="20"/>
                <w:szCs w:val="20"/>
              </w:rPr>
            </w:pPr>
          </w:p>
        </w:tc>
        <w:tc>
          <w:tcPr>
            <w:tcW w:w="3515" w:type="dxa"/>
            <w:vAlign w:val="center"/>
          </w:tcPr>
          <w:p w:rsidR="00D143DE" w:rsidRPr="003519E3" w:rsidRDefault="005D5764" w:rsidP="003519E3">
            <w:pPr>
              <w:spacing w:before="0" w:after="160" w:line="259" w:lineRule="auto"/>
              <w:rPr>
                <w:rFonts w:eastAsiaTheme="minorEastAsia" w:cs="Arial"/>
                <w:sz w:val="20"/>
                <w:szCs w:val="20"/>
              </w:rPr>
            </w:pPr>
            <w:r w:rsidRPr="003519E3">
              <w:rPr>
                <w:rFonts w:eastAsiaTheme="minorEastAsia" w:cs="Arial"/>
                <w:sz w:val="20"/>
                <w:szCs w:val="20"/>
              </w:rPr>
              <w:t>Осуществление основной деятельности по охране без привлечения сторонних организаций</w:t>
            </w:r>
            <w:r w:rsidR="003519E3" w:rsidRPr="003519E3">
              <w:rPr>
                <w:rFonts w:eastAsiaTheme="minorEastAsia" w:cs="Arial"/>
                <w:sz w:val="20"/>
                <w:szCs w:val="20"/>
              </w:rPr>
              <w:t>.</w:t>
            </w:r>
          </w:p>
        </w:tc>
        <w:tc>
          <w:tcPr>
            <w:tcW w:w="2722" w:type="dxa"/>
            <w:vAlign w:val="center"/>
          </w:tcPr>
          <w:p w:rsidR="00D143DE" w:rsidRPr="00D143DE" w:rsidRDefault="005D5764" w:rsidP="00F548BC">
            <w:pPr>
              <w:spacing w:before="0" w:after="160" w:line="259" w:lineRule="auto"/>
              <w:jc w:val="center"/>
              <w:rPr>
                <w:rFonts w:eastAsiaTheme="minorEastAsia" w:cs="Arial"/>
                <w:sz w:val="20"/>
                <w:szCs w:val="20"/>
              </w:rPr>
            </w:pPr>
            <w:r w:rsidRPr="003519E3">
              <w:rPr>
                <w:rFonts w:eastAsiaTheme="minorEastAsia" w:cs="Arial"/>
                <w:sz w:val="20"/>
                <w:szCs w:val="20"/>
              </w:rPr>
              <w:t>Гарантийное письмо</w:t>
            </w:r>
            <w:r w:rsidR="003519E3" w:rsidRPr="003519E3">
              <w:rPr>
                <w:rFonts w:eastAsiaTheme="minorEastAsia" w:cs="Arial"/>
                <w:sz w:val="20"/>
                <w:szCs w:val="20"/>
              </w:rPr>
              <w:t>.</w:t>
            </w:r>
            <w:r w:rsidR="003519E3">
              <w:rPr>
                <w:rFonts w:eastAsiaTheme="minorEastAsia" w:cs="Arial"/>
                <w:b/>
                <w:color w:val="FF0000"/>
                <w:sz w:val="20"/>
                <w:szCs w:val="20"/>
              </w:rPr>
              <w:t xml:space="preserve"> </w:t>
            </w:r>
            <w:r w:rsidR="00D143DE" w:rsidRPr="00D143DE">
              <w:rPr>
                <w:rFonts w:eastAsiaTheme="minorEastAsia" w:cs="Arial"/>
                <w:sz w:val="20"/>
                <w:szCs w:val="20"/>
              </w:rPr>
              <w:t>Пояснительная записка, подписанная руководителем</w:t>
            </w:r>
          </w:p>
        </w:tc>
        <w:tc>
          <w:tcPr>
            <w:tcW w:w="1559" w:type="dxa"/>
            <w:shd w:val="clear" w:color="000000" w:fill="FFFFFF"/>
            <w:vAlign w:val="center"/>
          </w:tcPr>
          <w:p w:rsidR="00D143DE" w:rsidRPr="00D143DE" w:rsidRDefault="00D143DE" w:rsidP="00331640">
            <w:pPr>
              <w:spacing w:before="0" w:after="160" w:line="259" w:lineRule="auto"/>
              <w:rPr>
                <w:rFonts w:eastAsiaTheme="minorEastAsia" w:cs="Arial"/>
                <w:sz w:val="20"/>
                <w:szCs w:val="20"/>
              </w:rPr>
            </w:pPr>
            <w:r w:rsidRPr="00D143DE">
              <w:rPr>
                <w:rFonts w:eastAsiaTheme="minorEastAsia" w:cs="Arial"/>
                <w:sz w:val="20"/>
                <w:szCs w:val="20"/>
              </w:rPr>
              <w:t>Да /</w:t>
            </w:r>
            <w:r w:rsidR="00743030">
              <w:rPr>
                <w:rFonts w:eastAsiaTheme="minorEastAsia" w:cs="Arial"/>
                <w:sz w:val="20"/>
                <w:szCs w:val="20"/>
              </w:rPr>
              <w:t>Н</w:t>
            </w:r>
            <w:r w:rsidRPr="00D143DE">
              <w:rPr>
                <w:rFonts w:eastAsiaTheme="minorEastAsia" w:cs="Arial"/>
                <w:sz w:val="20"/>
                <w:szCs w:val="20"/>
              </w:rPr>
              <w:t>ет</w:t>
            </w:r>
          </w:p>
        </w:tc>
        <w:tc>
          <w:tcPr>
            <w:tcW w:w="1363" w:type="dxa"/>
            <w:shd w:val="clear" w:color="000000" w:fill="FFFFFF"/>
            <w:vAlign w:val="center"/>
          </w:tcPr>
          <w:p w:rsidR="00D143DE" w:rsidRPr="003519E3" w:rsidRDefault="003519E3" w:rsidP="00743030">
            <w:pPr>
              <w:spacing w:before="0" w:after="160" w:line="259" w:lineRule="auto"/>
              <w:rPr>
                <w:rFonts w:eastAsiaTheme="minorEastAsia" w:cs="Arial"/>
                <w:strike/>
                <w:sz w:val="20"/>
                <w:szCs w:val="20"/>
              </w:rPr>
            </w:pPr>
            <w:r>
              <w:rPr>
                <w:rFonts w:eastAsiaTheme="minorEastAsia" w:cs="Arial"/>
                <w:b/>
                <w:color w:val="FF0000"/>
                <w:sz w:val="20"/>
                <w:szCs w:val="20"/>
              </w:rPr>
              <w:t xml:space="preserve">    </w:t>
            </w:r>
            <w:r w:rsidR="005D5764" w:rsidRPr="003519E3">
              <w:rPr>
                <w:rFonts w:eastAsiaTheme="minorEastAsia" w:cs="Arial"/>
                <w:sz w:val="20"/>
                <w:szCs w:val="20"/>
              </w:rPr>
              <w:t xml:space="preserve"> Да</w:t>
            </w:r>
          </w:p>
        </w:tc>
      </w:tr>
      <w:tr w:rsidR="00D143DE" w:rsidRPr="00D143DE" w:rsidTr="00D143DE">
        <w:trPr>
          <w:trHeight w:val="447"/>
        </w:trPr>
        <w:tc>
          <w:tcPr>
            <w:tcW w:w="611" w:type="dxa"/>
            <w:noWrap/>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15</w:t>
            </w:r>
          </w:p>
          <w:p w:rsidR="00D143DE" w:rsidRPr="00D143DE" w:rsidRDefault="00D143DE" w:rsidP="00D143DE">
            <w:pPr>
              <w:spacing w:before="0" w:after="160" w:line="259" w:lineRule="auto"/>
              <w:rPr>
                <w:rFonts w:eastAsiaTheme="minorEastAsia" w:cs="Arial"/>
                <w:sz w:val="20"/>
                <w:szCs w:val="20"/>
              </w:rPr>
            </w:pPr>
          </w:p>
          <w:p w:rsidR="00D143DE" w:rsidRPr="00D143DE" w:rsidRDefault="00D143DE" w:rsidP="00D143DE">
            <w:pPr>
              <w:spacing w:before="0" w:after="160" w:line="259" w:lineRule="auto"/>
              <w:rPr>
                <w:rFonts w:eastAsiaTheme="minorEastAsia" w:cs="Arial"/>
                <w:sz w:val="20"/>
                <w:szCs w:val="20"/>
              </w:rPr>
            </w:pPr>
          </w:p>
        </w:tc>
        <w:tc>
          <w:tcPr>
            <w:tcW w:w="3515" w:type="dxa"/>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Разработка и использование индивидуальных ин</w:t>
            </w:r>
            <w:r w:rsidR="005242D8">
              <w:rPr>
                <w:rFonts w:eastAsiaTheme="minorEastAsia" w:cs="Arial"/>
                <w:sz w:val="20"/>
                <w:szCs w:val="20"/>
              </w:rPr>
              <w:t>струкций на каждый объект охран</w:t>
            </w:r>
            <w:r w:rsidRPr="00D143DE">
              <w:rPr>
                <w:rFonts w:eastAsiaTheme="minorEastAsia" w:cs="Arial"/>
                <w:sz w:val="20"/>
                <w:szCs w:val="20"/>
              </w:rPr>
              <w:t xml:space="preserve">  с учетом специфики объекта.</w:t>
            </w:r>
          </w:p>
        </w:tc>
        <w:tc>
          <w:tcPr>
            <w:tcW w:w="2722" w:type="dxa"/>
            <w:vAlign w:val="center"/>
          </w:tcPr>
          <w:p w:rsidR="00D143DE" w:rsidRPr="00D143DE" w:rsidRDefault="00D143DE" w:rsidP="00F548BC">
            <w:pPr>
              <w:spacing w:before="0" w:after="160" w:line="259" w:lineRule="auto"/>
              <w:jc w:val="center"/>
              <w:rPr>
                <w:rFonts w:eastAsiaTheme="minorEastAsia" w:cs="Arial"/>
                <w:sz w:val="20"/>
                <w:szCs w:val="20"/>
              </w:rPr>
            </w:pPr>
            <w:r w:rsidRPr="00D143DE">
              <w:rPr>
                <w:rFonts w:eastAsiaTheme="minorEastAsia" w:cs="Arial"/>
                <w:sz w:val="20"/>
                <w:szCs w:val="20"/>
              </w:rPr>
              <w:t>Пояснительная записка, разработанные докум</w:t>
            </w:r>
            <w:r w:rsidR="00F548BC">
              <w:rPr>
                <w:rFonts w:eastAsiaTheme="minorEastAsia" w:cs="Arial"/>
                <w:sz w:val="20"/>
                <w:szCs w:val="20"/>
              </w:rPr>
              <w:t>енты, подписанные руководителем</w:t>
            </w:r>
          </w:p>
        </w:tc>
        <w:tc>
          <w:tcPr>
            <w:tcW w:w="1559" w:type="dxa"/>
            <w:shd w:val="clear" w:color="000000" w:fill="FFFFFF"/>
            <w:vAlign w:val="center"/>
          </w:tcPr>
          <w:p w:rsidR="00D143DE" w:rsidRPr="00D143DE" w:rsidRDefault="00D143DE" w:rsidP="00743030">
            <w:pPr>
              <w:spacing w:before="0" w:after="160" w:line="259" w:lineRule="auto"/>
              <w:rPr>
                <w:rFonts w:eastAsiaTheme="minorEastAsia" w:cs="Arial"/>
                <w:sz w:val="20"/>
                <w:szCs w:val="20"/>
              </w:rPr>
            </w:pPr>
            <w:r w:rsidRPr="00D143DE">
              <w:rPr>
                <w:rFonts w:eastAsiaTheme="minorEastAsia" w:cs="Arial"/>
                <w:sz w:val="20"/>
                <w:szCs w:val="20"/>
              </w:rPr>
              <w:t>Да /</w:t>
            </w:r>
            <w:r w:rsidR="00743030">
              <w:rPr>
                <w:rFonts w:eastAsiaTheme="minorEastAsia" w:cs="Arial"/>
                <w:sz w:val="20"/>
                <w:szCs w:val="20"/>
              </w:rPr>
              <w:t>Н</w:t>
            </w:r>
            <w:r w:rsidRPr="00D143DE">
              <w:rPr>
                <w:rFonts w:eastAsiaTheme="minorEastAsia" w:cs="Arial"/>
                <w:sz w:val="20"/>
                <w:szCs w:val="20"/>
              </w:rPr>
              <w:t>ет</w:t>
            </w:r>
          </w:p>
        </w:tc>
        <w:tc>
          <w:tcPr>
            <w:tcW w:w="1363" w:type="dxa"/>
            <w:shd w:val="clear" w:color="000000" w:fill="FFFFFF"/>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 xml:space="preserve">      Да </w:t>
            </w:r>
          </w:p>
        </w:tc>
      </w:tr>
      <w:tr w:rsidR="00D143DE" w:rsidRPr="00D143DE" w:rsidTr="00D143DE">
        <w:trPr>
          <w:trHeight w:val="435"/>
        </w:trPr>
        <w:tc>
          <w:tcPr>
            <w:tcW w:w="611" w:type="dxa"/>
            <w:noWrap/>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16</w:t>
            </w:r>
          </w:p>
          <w:p w:rsidR="00D143DE" w:rsidRPr="00D143DE" w:rsidRDefault="00D143DE" w:rsidP="00D143DE">
            <w:pPr>
              <w:spacing w:before="0" w:after="160" w:line="259" w:lineRule="auto"/>
              <w:rPr>
                <w:rFonts w:eastAsiaTheme="minorEastAsia" w:cs="Arial"/>
                <w:sz w:val="20"/>
                <w:szCs w:val="20"/>
              </w:rPr>
            </w:pPr>
          </w:p>
          <w:p w:rsidR="00D143DE" w:rsidRPr="00D143DE" w:rsidRDefault="00D143DE" w:rsidP="00D143DE">
            <w:pPr>
              <w:spacing w:before="0" w:after="160" w:line="259" w:lineRule="auto"/>
              <w:rPr>
                <w:rFonts w:eastAsiaTheme="minorEastAsia" w:cs="Arial"/>
                <w:sz w:val="20"/>
                <w:szCs w:val="20"/>
              </w:rPr>
            </w:pPr>
          </w:p>
        </w:tc>
        <w:tc>
          <w:tcPr>
            <w:tcW w:w="3515" w:type="dxa"/>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Использование типовых инстр</w:t>
            </w:r>
            <w:r w:rsidR="005242D8">
              <w:rPr>
                <w:rFonts w:eastAsiaTheme="minorEastAsia" w:cs="Arial"/>
                <w:sz w:val="20"/>
                <w:szCs w:val="20"/>
              </w:rPr>
              <w:t>укций на</w:t>
            </w:r>
            <w:r w:rsidRPr="00D143DE">
              <w:rPr>
                <w:rFonts w:eastAsiaTheme="minorEastAsia" w:cs="Arial"/>
                <w:sz w:val="20"/>
                <w:szCs w:val="20"/>
              </w:rPr>
              <w:t xml:space="preserve"> каждый объект охраны без учета специфики объекта</w:t>
            </w:r>
          </w:p>
        </w:tc>
        <w:tc>
          <w:tcPr>
            <w:tcW w:w="2722" w:type="dxa"/>
            <w:vAlign w:val="center"/>
          </w:tcPr>
          <w:p w:rsidR="00D143DE" w:rsidRPr="00D143DE" w:rsidRDefault="00D143DE" w:rsidP="00F548BC">
            <w:pPr>
              <w:spacing w:before="0" w:after="160" w:line="259" w:lineRule="auto"/>
              <w:jc w:val="center"/>
              <w:rPr>
                <w:rFonts w:eastAsiaTheme="minorEastAsia" w:cs="Arial"/>
                <w:sz w:val="20"/>
                <w:szCs w:val="20"/>
              </w:rPr>
            </w:pPr>
            <w:r w:rsidRPr="00D143DE">
              <w:rPr>
                <w:rFonts w:eastAsiaTheme="minorEastAsia" w:cs="Arial"/>
                <w:sz w:val="20"/>
                <w:szCs w:val="20"/>
              </w:rPr>
              <w:t>Пояснительная записка, разработанные докум</w:t>
            </w:r>
            <w:r w:rsidR="00F548BC">
              <w:rPr>
                <w:rFonts w:eastAsiaTheme="minorEastAsia" w:cs="Arial"/>
                <w:sz w:val="20"/>
                <w:szCs w:val="20"/>
              </w:rPr>
              <w:t>енты, подписанные руководителем</w:t>
            </w:r>
          </w:p>
        </w:tc>
        <w:tc>
          <w:tcPr>
            <w:tcW w:w="1559" w:type="dxa"/>
            <w:shd w:val="clear" w:color="000000" w:fill="FFFFFF"/>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Да / нет</w:t>
            </w:r>
          </w:p>
        </w:tc>
        <w:tc>
          <w:tcPr>
            <w:tcW w:w="1363" w:type="dxa"/>
            <w:shd w:val="clear" w:color="000000" w:fill="FFFFFF"/>
            <w:vAlign w:val="center"/>
          </w:tcPr>
          <w:p w:rsidR="00D143DE" w:rsidRPr="00D143DE" w:rsidRDefault="003519E3" w:rsidP="00743030">
            <w:pPr>
              <w:spacing w:before="0" w:after="160" w:line="259" w:lineRule="auto"/>
              <w:rPr>
                <w:rFonts w:eastAsiaTheme="minorEastAsia" w:cs="Arial"/>
                <w:sz w:val="20"/>
                <w:szCs w:val="20"/>
              </w:rPr>
            </w:pPr>
            <w:r>
              <w:rPr>
                <w:rFonts w:eastAsiaTheme="minorEastAsia" w:cs="Arial"/>
                <w:sz w:val="20"/>
                <w:szCs w:val="20"/>
              </w:rPr>
              <w:t xml:space="preserve">     </w:t>
            </w:r>
            <w:r w:rsidR="00743030">
              <w:rPr>
                <w:rFonts w:eastAsiaTheme="minorEastAsia" w:cs="Arial"/>
                <w:sz w:val="20"/>
                <w:szCs w:val="20"/>
              </w:rPr>
              <w:t>Н</w:t>
            </w:r>
            <w:r w:rsidR="00D143DE" w:rsidRPr="00D143DE">
              <w:rPr>
                <w:rFonts w:eastAsiaTheme="minorEastAsia" w:cs="Arial"/>
                <w:sz w:val="20"/>
                <w:szCs w:val="20"/>
              </w:rPr>
              <w:t>ет</w:t>
            </w:r>
          </w:p>
        </w:tc>
      </w:tr>
      <w:tr w:rsidR="00D143DE" w:rsidRPr="00D143DE" w:rsidTr="00D143DE">
        <w:trPr>
          <w:trHeight w:val="300"/>
        </w:trPr>
        <w:tc>
          <w:tcPr>
            <w:tcW w:w="611" w:type="dxa"/>
            <w:noWrap/>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17</w:t>
            </w:r>
          </w:p>
          <w:p w:rsidR="00D143DE" w:rsidRPr="00D143DE" w:rsidRDefault="00D143DE" w:rsidP="00D143DE">
            <w:pPr>
              <w:spacing w:before="0" w:after="160" w:line="259" w:lineRule="auto"/>
              <w:rPr>
                <w:rFonts w:eastAsiaTheme="minorEastAsia" w:cs="Arial"/>
                <w:sz w:val="20"/>
                <w:szCs w:val="20"/>
              </w:rPr>
            </w:pPr>
          </w:p>
          <w:p w:rsidR="00D143DE" w:rsidRPr="00D143DE" w:rsidRDefault="00D143DE" w:rsidP="00D143DE">
            <w:pPr>
              <w:spacing w:before="0" w:after="160" w:line="259" w:lineRule="auto"/>
              <w:rPr>
                <w:rFonts w:eastAsiaTheme="minorEastAsia" w:cs="Arial"/>
                <w:sz w:val="20"/>
                <w:szCs w:val="20"/>
              </w:rPr>
            </w:pPr>
          </w:p>
        </w:tc>
        <w:tc>
          <w:tcPr>
            <w:tcW w:w="3515" w:type="dxa"/>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 xml:space="preserve">Наличие плана действий при чрезвычайных ситуациях </w:t>
            </w:r>
          </w:p>
        </w:tc>
        <w:tc>
          <w:tcPr>
            <w:tcW w:w="2722" w:type="dxa"/>
            <w:vAlign w:val="center"/>
          </w:tcPr>
          <w:p w:rsidR="00D143DE" w:rsidRPr="00D143DE" w:rsidRDefault="00D143DE" w:rsidP="00517E8A">
            <w:pPr>
              <w:spacing w:before="0" w:after="160" w:line="259" w:lineRule="auto"/>
              <w:jc w:val="center"/>
              <w:rPr>
                <w:rFonts w:eastAsiaTheme="minorEastAsia" w:cs="Arial"/>
                <w:sz w:val="20"/>
                <w:szCs w:val="20"/>
              </w:rPr>
            </w:pPr>
            <w:r w:rsidRPr="00D143DE">
              <w:rPr>
                <w:rFonts w:eastAsiaTheme="minorEastAsia" w:cs="Arial"/>
                <w:sz w:val="20"/>
                <w:szCs w:val="20"/>
              </w:rPr>
              <w:t>Копия плана при Ч О, подписанн</w:t>
            </w:r>
            <w:r w:rsidR="00517E8A">
              <w:rPr>
                <w:rFonts w:eastAsiaTheme="minorEastAsia" w:cs="Arial"/>
                <w:sz w:val="20"/>
                <w:szCs w:val="20"/>
              </w:rPr>
              <w:t>ая</w:t>
            </w:r>
            <w:r w:rsidRPr="00D143DE">
              <w:rPr>
                <w:rFonts w:eastAsiaTheme="minorEastAsia" w:cs="Arial"/>
                <w:sz w:val="20"/>
                <w:szCs w:val="20"/>
              </w:rPr>
              <w:t xml:space="preserve"> руково</w:t>
            </w:r>
            <w:r w:rsidR="00F548BC">
              <w:rPr>
                <w:rFonts w:eastAsiaTheme="minorEastAsia" w:cs="Arial"/>
                <w:sz w:val="20"/>
                <w:szCs w:val="20"/>
              </w:rPr>
              <w:t>дителем</w:t>
            </w:r>
          </w:p>
        </w:tc>
        <w:tc>
          <w:tcPr>
            <w:tcW w:w="1559" w:type="dxa"/>
            <w:shd w:val="clear" w:color="000000" w:fill="FFFFFF"/>
            <w:vAlign w:val="center"/>
          </w:tcPr>
          <w:p w:rsidR="00D143DE" w:rsidRPr="00D143DE" w:rsidRDefault="00D143DE" w:rsidP="00743030">
            <w:pPr>
              <w:spacing w:before="0" w:after="160" w:line="259" w:lineRule="auto"/>
              <w:rPr>
                <w:rFonts w:eastAsiaTheme="minorEastAsia" w:cs="Arial"/>
                <w:sz w:val="20"/>
                <w:szCs w:val="20"/>
              </w:rPr>
            </w:pPr>
            <w:r w:rsidRPr="00D143DE">
              <w:rPr>
                <w:rFonts w:eastAsiaTheme="minorEastAsia" w:cs="Arial"/>
                <w:sz w:val="20"/>
                <w:szCs w:val="20"/>
              </w:rPr>
              <w:t xml:space="preserve">Да / </w:t>
            </w:r>
            <w:r w:rsidR="00743030">
              <w:rPr>
                <w:rFonts w:eastAsiaTheme="minorEastAsia" w:cs="Arial"/>
                <w:sz w:val="20"/>
                <w:szCs w:val="20"/>
              </w:rPr>
              <w:t>Н</w:t>
            </w:r>
            <w:r w:rsidRPr="00D143DE">
              <w:rPr>
                <w:rFonts w:eastAsiaTheme="minorEastAsia" w:cs="Arial"/>
                <w:sz w:val="20"/>
                <w:szCs w:val="20"/>
              </w:rPr>
              <w:t>ет</w:t>
            </w:r>
          </w:p>
        </w:tc>
        <w:tc>
          <w:tcPr>
            <w:tcW w:w="1363" w:type="dxa"/>
            <w:shd w:val="clear" w:color="000000" w:fill="FFFFFF"/>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 xml:space="preserve">      Да</w:t>
            </w:r>
          </w:p>
        </w:tc>
      </w:tr>
      <w:tr w:rsidR="00D143DE" w:rsidRPr="00D143DE" w:rsidTr="00D143DE">
        <w:trPr>
          <w:trHeight w:val="720"/>
        </w:trPr>
        <w:tc>
          <w:tcPr>
            <w:tcW w:w="611" w:type="dxa"/>
            <w:noWrap/>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18</w:t>
            </w:r>
          </w:p>
          <w:p w:rsidR="00D143DE" w:rsidRPr="00D143DE" w:rsidRDefault="00D143DE" w:rsidP="00D143DE">
            <w:pPr>
              <w:spacing w:before="0" w:after="160" w:line="259" w:lineRule="auto"/>
              <w:rPr>
                <w:rFonts w:eastAsiaTheme="minorEastAsia" w:cs="Arial"/>
                <w:sz w:val="20"/>
                <w:szCs w:val="20"/>
              </w:rPr>
            </w:pPr>
          </w:p>
          <w:p w:rsidR="00D143DE" w:rsidRPr="00D143DE" w:rsidRDefault="00D143DE" w:rsidP="00D143DE">
            <w:pPr>
              <w:spacing w:before="0" w:after="160" w:line="259" w:lineRule="auto"/>
              <w:rPr>
                <w:rFonts w:eastAsiaTheme="minorEastAsia" w:cs="Arial"/>
                <w:sz w:val="20"/>
                <w:szCs w:val="20"/>
              </w:rPr>
            </w:pPr>
          </w:p>
        </w:tc>
        <w:tc>
          <w:tcPr>
            <w:tcW w:w="3515" w:type="dxa"/>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Наличие постоянно обученного персонала для выполнения работ по договору (всего человек), в т.ч имеющих медицинские заключение о годности по состоянию здоровья для работы в условиях Крайнего Севера на момент подачи оферты.</w:t>
            </w:r>
          </w:p>
        </w:tc>
        <w:tc>
          <w:tcPr>
            <w:tcW w:w="2722" w:type="dxa"/>
            <w:vAlign w:val="center"/>
          </w:tcPr>
          <w:p w:rsidR="00D143DE" w:rsidRPr="00D143DE" w:rsidRDefault="00D143DE" w:rsidP="00F548BC">
            <w:pPr>
              <w:spacing w:before="0" w:after="160" w:line="259" w:lineRule="auto"/>
              <w:jc w:val="center"/>
              <w:rPr>
                <w:rFonts w:eastAsiaTheme="minorEastAsia" w:cs="Arial"/>
                <w:sz w:val="20"/>
                <w:szCs w:val="20"/>
              </w:rPr>
            </w:pPr>
            <w:r w:rsidRPr="00D143DE">
              <w:rPr>
                <w:rFonts w:eastAsiaTheme="minorEastAsia" w:cs="Arial"/>
                <w:sz w:val="20"/>
                <w:szCs w:val="20"/>
              </w:rPr>
              <w:t>Копии удостоверений частного охранника на всех сотрудников.</w:t>
            </w:r>
          </w:p>
          <w:p w:rsidR="00D143DE" w:rsidRPr="00D143DE" w:rsidRDefault="00D143DE" w:rsidP="00F548BC">
            <w:pPr>
              <w:spacing w:before="0" w:after="160" w:line="259" w:lineRule="auto"/>
              <w:jc w:val="center"/>
              <w:rPr>
                <w:rFonts w:eastAsiaTheme="minorEastAsia" w:cs="Arial"/>
                <w:sz w:val="20"/>
                <w:szCs w:val="20"/>
              </w:rPr>
            </w:pPr>
            <w:r w:rsidRPr="00D143DE">
              <w:rPr>
                <w:rFonts w:eastAsiaTheme="minorEastAsia" w:cs="Arial"/>
                <w:sz w:val="20"/>
                <w:szCs w:val="20"/>
              </w:rPr>
              <w:t>Справка о количестве сотрудников, подписанн</w:t>
            </w:r>
            <w:r w:rsidR="00517E8A">
              <w:rPr>
                <w:rFonts w:eastAsiaTheme="minorEastAsia" w:cs="Arial"/>
                <w:sz w:val="20"/>
                <w:szCs w:val="20"/>
              </w:rPr>
              <w:t>ая</w:t>
            </w:r>
            <w:r w:rsidRPr="00D143DE">
              <w:rPr>
                <w:rFonts w:eastAsiaTheme="minorEastAsia" w:cs="Arial"/>
                <w:sz w:val="20"/>
                <w:szCs w:val="20"/>
              </w:rPr>
              <w:t xml:space="preserve"> руководителем</w:t>
            </w:r>
          </w:p>
          <w:p w:rsidR="00D143DE" w:rsidRPr="00D143DE" w:rsidRDefault="00D143DE" w:rsidP="00F548BC">
            <w:pPr>
              <w:spacing w:before="0" w:after="160" w:line="259" w:lineRule="auto"/>
              <w:jc w:val="center"/>
              <w:rPr>
                <w:rFonts w:eastAsiaTheme="minorEastAsia" w:cs="Arial"/>
                <w:b/>
                <w:sz w:val="20"/>
                <w:szCs w:val="20"/>
              </w:rPr>
            </w:pPr>
          </w:p>
        </w:tc>
        <w:tc>
          <w:tcPr>
            <w:tcW w:w="1559" w:type="dxa"/>
            <w:shd w:val="clear" w:color="000000" w:fill="FFFFFF"/>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 xml:space="preserve">           %</w:t>
            </w:r>
          </w:p>
        </w:tc>
        <w:tc>
          <w:tcPr>
            <w:tcW w:w="1363" w:type="dxa"/>
            <w:shd w:val="clear" w:color="000000" w:fill="FFFFFF"/>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 xml:space="preserve">     100</w:t>
            </w:r>
          </w:p>
        </w:tc>
      </w:tr>
      <w:tr w:rsidR="00D143DE" w:rsidRPr="00D143DE" w:rsidTr="00D143DE">
        <w:trPr>
          <w:trHeight w:val="450"/>
        </w:trPr>
        <w:tc>
          <w:tcPr>
            <w:tcW w:w="611" w:type="dxa"/>
            <w:noWrap/>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19</w:t>
            </w:r>
          </w:p>
          <w:p w:rsidR="00D143DE" w:rsidRPr="00D143DE" w:rsidRDefault="00D143DE" w:rsidP="00D143DE">
            <w:pPr>
              <w:spacing w:before="0" w:after="160" w:line="259" w:lineRule="auto"/>
              <w:rPr>
                <w:rFonts w:eastAsiaTheme="minorEastAsia" w:cs="Arial"/>
                <w:sz w:val="20"/>
                <w:szCs w:val="20"/>
              </w:rPr>
            </w:pPr>
          </w:p>
          <w:p w:rsidR="00D143DE" w:rsidRPr="00D143DE" w:rsidRDefault="00D143DE" w:rsidP="00D143DE">
            <w:pPr>
              <w:spacing w:before="0" w:after="160" w:line="259" w:lineRule="auto"/>
              <w:rPr>
                <w:rFonts w:eastAsiaTheme="minorEastAsia" w:cs="Arial"/>
                <w:sz w:val="20"/>
                <w:szCs w:val="20"/>
              </w:rPr>
            </w:pPr>
          </w:p>
        </w:tc>
        <w:tc>
          <w:tcPr>
            <w:tcW w:w="3515" w:type="dxa"/>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Наличие постоянного, обученного персонала требованиям в области промышленной, пожарной безопасности, охраны труда, окружающей среды и реагирование на чрезвычайную ситуацию для выполнения работ по договору (всего человек0.</w:t>
            </w:r>
          </w:p>
        </w:tc>
        <w:tc>
          <w:tcPr>
            <w:tcW w:w="2722" w:type="dxa"/>
            <w:vAlign w:val="center"/>
          </w:tcPr>
          <w:p w:rsidR="00D143DE" w:rsidRPr="00D143DE" w:rsidRDefault="00D143DE" w:rsidP="00517E8A">
            <w:pPr>
              <w:spacing w:before="0" w:after="160" w:line="259" w:lineRule="auto"/>
              <w:jc w:val="center"/>
              <w:rPr>
                <w:rFonts w:eastAsiaTheme="minorEastAsia" w:cs="Arial"/>
                <w:sz w:val="20"/>
                <w:szCs w:val="20"/>
              </w:rPr>
            </w:pPr>
            <w:r w:rsidRPr="00D143DE">
              <w:rPr>
                <w:rFonts w:eastAsiaTheme="minorEastAsia" w:cs="Arial"/>
                <w:sz w:val="20"/>
                <w:szCs w:val="20"/>
              </w:rPr>
              <w:t>Копия удостоверени</w:t>
            </w:r>
            <w:r w:rsidR="00517E8A">
              <w:rPr>
                <w:rFonts w:eastAsiaTheme="minorEastAsia" w:cs="Arial"/>
                <w:sz w:val="20"/>
                <w:szCs w:val="20"/>
              </w:rPr>
              <w:t>й</w:t>
            </w:r>
            <w:r w:rsidRPr="00D143DE">
              <w:rPr>
                <w:rFonts w:eastAsiaTheme="minorEastAsia" w:cs="Arial"/>
                <w:sz w:val="20"/>
                <w:szCs w:val="20"/>
              </w:rPr>
              <w:t xml:space="preserve"> о прохождения ПТМ на всех сотрудников. Зачетные ведомости, подписанные</w:t>
            </w:r>
            <w:r w:rsidR="00F548BC">
              <w:rPr>
                <w:rFonts w:eastAsiaTheme="minorEastAsia" w:cs="Arial"/>
                <w:sz w:val="20"/>
                <w:szCs w:val="20"/>
              </w:rPr>
              <w:t xml:space="preserve"> руководителем</w:t>
            </w:r>
          </w:p>
        </w:tc>
        <w:tc>
          <w:tcPr>
            <w:tcW w:w="1559" w:type="dxa"/>
            <w:shd w:val="clear" w:color="000000" w:fill="FFFFFF"/>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 xml:space="preserve">          %</w:t>
            </w:r>
          </w:p>
        </w:tc>
        <w:tc>
          <w:tcPr>
            <w:tcW w:w="1363" w:type="dxa"/>
            <w:shd w:val="clear" w:color="000000" w:fill="FFFFFF"/>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75 и свыше</w:t>
            </w:r>
          </w:p>
        </w:tc>
      </w:tr>
      <w:tr w:rsidR="00D143DE" w:rsidRPr="00D143DE" w:rsidTr="00D143DE">
        <w:trPr>
          <w:trHeight w:val="465"/>
        </w:trPr>
        <w:tc>
          <w:tcPr>
            <w:tcW w:w="611" w:type="dxa"/>
            <w:noWrap/>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20</w:t>
            </w:r>
          </w:p>
          <w:p w:rsidR="00D143DE" w:rsidRPr="00D143DE" w:rsidRDefault="00D143DE" w:rsidP="00D143DE">
            <w:pPr>
              <w:spacing w:before="0" w:after="160" w:line="259" w:lineRule="auto"/>
              <w:rPr>
                <w:rFonts w:eastAsiaTheme="minorEastAsia" w:cs="Arial"/>
                <w:sz w:val="20"/>
                <w:szCs w:val="20"/>
              </w:rPr>
            </w:pPr>
          </w:p>
          <w:p w:rsidR="00D143DE" w:rsidRPr="00D143DE" w:rsidRDefault="00D143DE" w:rsidP="00D143DE">
            <w:pPr>
              <w:spacing w:before="0" w:after="160" w:line="259" w:lineRule="auto"/>
              <w:rPr>
                <w:rFonts w:eastAsiaTheme="minorEastAsia" w:cs="Arial"/>
                <w:sz w:val="20"/>
                <w:szCs w:val="20"/>
              </w:rPr>
            </w:pPr>
          </w:p>
        </w:tc>
        <w:tc>
          <w:tcPr>
            <w:tcW w:w="3515" w:type="dxa"/>
            <w:vAlign w:val="center"/>
          </w:tcPr>
          <w:p w:rsidR="00D143DE" w:rsidRPr="00D143DE" w:rsidRDefault="00743030" w:rsidP="00D143DE">
            <w:pPr>
              <w:spacing w:before="0" w:after="160" w:line="259" w:lineRule="auto"/>
              <w:rPr>
                <w:rFonts w:eastAsiaTheme="minorEastAsia" w:cs="Arial"/>
                <w:sz w:val="20"/>
                <w:szCs w:val="20"/>
              </w:rPr>
            </w:pPr>
            <w:r>
              <w:rPr>
                <w:rFonts w:eastAsiaTheme="minorEastAsia" w:cs="Arial"/>
                <w:sz w:val="20"/>
                <w:szCs w:val="20"/>
              </w:rPr>
              <w:t>Отсутствие</w:t>
            </w:r>
            <w:r w:rsidR="00D143DE" w:rsidRPr="00D143DE">
              <w:rPr>
                <w:rFonts w:eastAsiaTheme="minorEastAsia" w:cs="Arial"/>
                <w:sz w:val="20"/>
                <w:szCs w:val="20"/>
              </w:rPr>
              <w:t xml:space="preserve"> инцидентов</w:t>
            </w:r>
            <w:r w:rsidR="005242D8">
              <w:rPr>
                <w:rFonts w:eastAsiaTheme="minorEastAsia" w:cs="Arial"/>
                <w:sz w:val="20"/>
                <w:szCs w:val="20"/>
              </w:rPr>
              <w:t>,</w:t>
            </w:r>
            <w:r w:rsidR="00D143DE" w:rsidRPr="00D143DE">
              <w:rPr>
                <w:rFonts w:eastAsiaTheme="minorEastAsia" w:cs="Arial"/>
                <w:sz w:val="20"/>
                <w:szCs w:val="20"/>
              </w:rPr>
              <w:t xml:space="preserve">  связанных</w:t>
            </w:r>
            <w:r w:rsidR="005242D8">
              <w:rPr>
                <w:rFonts w:eastAsiaTheme="minorEastAsia" w:cs="Arial"/>
                <w:sz w:val="20"/>
                <w:szCs w:val="20"/>
              </w:rPr>
              <w:t xml:space="preserve">с </w:t>
            </w:r>
            <w:r w:rsidR="00D143DE" w:rsidRPr="00D143DE">
              <w:rPr>
                <w:rFonts w:eastAsiaTheme="minorEastAsia" w:cs="Arial"/>
                <w:sz w:val="20"/>
                <w:szCs w:val="20"/>
              </w:rPr>
              <w:t>несчастными случаями и гибелью людей при исполнении обязательств по договорам (контрактам).</w:t>
            </w:r>
          </w:p>
        </w:tc>
        <w:tc>
          <w:tcPr>
            <w:tcW w:w="2722" w:type="dxa"/>
            <w:vAlign w:val="center"/>
          </w:tcPr>
          <w:p w:rsidR="003519E3" w:rsidRDefault="005D5764" w:rsidP="005D5764">
            <w:pPr>
              <w:spacing w:before="0" w:after="160" w:line="259" w:lineRule="auto"/>
              <w:jc w:val="center"/>
              <w:rPr>
                <w:rFonts w:eastAsiaTheme="minorEastAsia" w:cs="Arial"/>
                <w:b/>
                <w:color w:val="FF0000"/>
                <w:sz w:val="20"/>
                <w:szCs w:val="20"/>
              </w:rPr>
            </w:pPr>
            <w:r w:rsidRPr="003519E3">
              <w:rPr>
                <w:rFonts w:eastAsiaTheme="minorEastAsia" w:cs="Arial"/>
                <w:sz w:val="20"/>
                <w:szCs w:val="20"/>
              </w:rPr>
              <w:t>Гарантийное письмо</w:t>
            </w:r>
            <w:r w:rsidR="003519E3">
              <w:rPr>
                <w:rFonts w:eastAsiaTheme="minorEastAsia" w:cs="Arial"/>
                <w:b/>
                <w:color w:val="FF0000"/>
                <w:sz w:val="20"/>
                <w:szCs w:val="20"/>
              </w:rPr>
              <w:t>.</w:t>
            </w:r>
          </w:p>
          <w:p w:rsidR="00D143DE" w:rsidRPr="00D143DE" w:rsidRDefault="00D143DE" w:rsidP="005D5764">
            <w:pPr>
              <w:spacing w:before="0" w:after="160" w:line="259" w:lineRule="auto"/>
              <w:jc w:val="center"/>
              <w:rPr>
                <w:rFonts w:eastAsiaTheme="minorEastAsia" w:cs="Arial"/>
                <w:sz w:val="20"/>
                <w:szCs w:val="20"/>
              </w:rPr>
            </w:pPr>
          </w:p>
        </w:tc>
        <w:tc>
          <w:tcPr>
            <w:tcW w:w="1559" w:type="dxa"/>
            <w:shd w:val="clear" w:color="000000" w:fill="FFFFFF"/>
            <w:vAlign w:val="center"/>
          </w:tcPr>
          <w:p w:rsidR="00D143DE" w:rsidRPr="00D143DE" w:rsidRDefault="00D143DE" w:rsidP="003519E3">
            <w:pPr>
              <w:spacing w:before="0" w:after="160" w:line="259" w:lineRule="auto"/>
              <w:jc w:val="center"/>
              <w:rPr>
                <w:rFonts w:eastAsiaTheme="minorEastAsia" w:cs="Arial"/>
                <w:sz w:val="20"/>
                <w:szCs w:val="20"/>
              </w:rPr>
            </w:pPr>
            <w:r w:rsidRPr="00D143DE">
              <w:rPr>
                <w:rFonts w:eastAsiaTheme="minorEastAsia" w:cs="Arial"/>
                <w:sz w:val="20"/>
                <w:szCs w:val="20"/>
              </w:rPr>
              <w:t>Да /</w:t>
            </w:r>
            <w:r w:rsidR="00743030">
              <w:rPr>
                <w:rFonts w:eastAsiaTheme="minorEastAsia" w:cs="Arial"/>
                <w:sz w:val="20"/>
                <w:szCs w:val="20"/>
              </w:rPr>
              <w:t>Н</w:t>
            </w:r>
            <w:r w:rsidRPr="00D143DE">
              <w:rPr>
                <w:rFonts w:eastAsiaTheme="minorEastAsia" w:cs="Arial"/>
                <w:sz w:val="20"/>
                <w:szCs w:val="20"/>
              </w:rPr>
              <w:t>ет</w:t>
            </w:r>
          </w:p>
        </w:tc>
        <w:tc>
          <w:tcPr>
            <w:tcW w:w="1363" w:type="dxa"/>
            <w:shd w:val="clear" w:color="000000" w:fill="FFFFFF"/>
            <w:vAlign w:val="center"/>
          </w:tcPr>
          <w:p w:rsidR="00D143DE" w:rsidRPr="00D143DE" w:rsidRDefault="00743030" w:rsidP="006D4899">
            <w:pPr>
              <w:spacing w:before="0" w:after="160" w:line="259" w:lineRule="auto"/>
              <w:jc w:val="center"/>
              <w:rPr>
                <w:rFonts w:eastAsiaTheme="minorEastAsia" w:cs="Arial"/>
                <w:sz w:val="20"/>
                <w:szCs w:val="20"/>
              </w:rPr>
            </w:pPr>
            <w:r>
              <w:rPr>
                <w:rFonts w:eastAsiaTheme="minorEastAsia" w:cs="Arial"/>
                <w:sz w:val="20"/>
                <w:szCs w:val="20"/>
              </w:rPr>
              <w:t>Да</w:t>
            </w:r>
          </w:p>
        </w:tc>
      </w:tr>
      <w:tr w:rsidR="00D143DE" w:rsidRPr="00D143DE" w:rsidTr="00D143DE">
        <w:trPr>
          <w:trHeight w:val="540"/>
        </w:trPr>
        <w:tc>
          <w:tcPr>
            <w:tcW w:w="611" w:type="dxa"/>
            <w:noWrap/>
            <w:vAlign w:val="center"/>
          </w:tcPr>
          <w:p w:rsidR="00D143DE" w:rsidRPr="00D143DE" w:rsidRDefault="00D143DE" w:rsidP="00D143DE">
            <w:pPr>
              <w:spacing w:before="0" w:after="160" w:line="259" w:lineRule="auto"/>
              <w:rPr>
                <w:rFonts w:eastAsiaTheme="minorEastAsia" w:cs="Arial"/>
                <w:sz w:val="20"/>
                <w:szCs w:val="20"/>
              </w:rPr>
            </w:pPr>
            <w:r w:rsidRPr="00D143DE">
              <w:rPr>
                <w:rFonts w:eastAsiaTheme="minorEastAsia" w:cs="Arial"/>
                <w:sz w:val="20"/>
                <w:szCs w:val="20"/>
              </w:rPr>
              <w:t>21</w:t>
            </w:r>
          </w:p>
          <w:p w:rsidR="00D143DE" w:rsidRPr="00D143DE" w:rsidRDefault="00D143DE" w:rsidP="00D143DE">
            <w:pPr>
              <w:spacing w:before="0" w:after="160" w:line="259" w:lineRule="auto"/>
              <w:rPr>
                <w:rFonts w:eastAsiaTheme="minorEastAsia" w:cs="Arial"/>
                <w:sz w:val="20"/>
                <w:szCs w:val="20"/>
              </w:rPr>
            </w:pPr>
          </w:p>
          <w:p w:rsidR="00D143DE" w:rsidRPr="00D143DE" w:rsidRDefault="00D143DE" w:rsidP="00D143DE">
            <w:pPr>
              <w:spacing w:before="0" w:after="160" w:line="259" w:lineRule="auto"/>
              <w:rPr>
                <w:rFonts w:eastAsiaTheme="minorEastAsia" w:cs="Arial"/>
                <w:sz w:val="20"/>
                <w:szCs w:val="20"/>
              </w:rPr>
            </w:pPr>
          </w:p>
        </w:tc>
        <w:tc>
          <w:tcPr>
            <w:tcW w:w="3515" w:type="dxa"/>
            <w:vAlign w:val="center"/>
          </w:tcPr>
          <w:p w:rsidR="00D143DE" w:rsidRPr="00D143DE" w:rsidRDefault="00743030" w:rsidP="00D143DE">
            <w:pPr>
              <w:spacing w:before="0" w:after="160" w:line="259" w:lineRule="auto"/>
              <w:rPr>
                <w:rFonts w:eastAsiaTheme="minorEastAsia" w:cs="Arial"/>
                <w:sz w:val="20"/>
                <w:szCs w:val="20"/>
              </w:rPr>
            </w:pPr>
            <w:r>
              <w:rPr>
                <w:rFonts w:eastAsiaTheme="minorEastAsia" w:cs="Arial"/>
                <w:sz w:val="20"/>
                <w:szCs w:val="20"/>
              </w:rPr>
              <w:lastRenderedPageBreak/>
              <w:t>Отсутств</w:t>
            </w:r>
            <w:r w:rsidR="00D143DE" w:rsidRPr="00D143DE">
              <w:rPr>
                <w:rFonts w:eastAsiaTheme="minorEastAsia" w:cs="Arial"/>
                <w:sz w:val="20"/>
                <w:szCs w:val="20"/>
              </w:rPr>
              <w:t>ие инцидентов</w:t>
            </w:r>
            <w:r w:rsidR="00F548BC">
              <w:rPr>
                <w:rFonts w:eastAsiaTheme="minorEastAsia" w:cs="Arial"/>
                <w:sz w:val="20"/>
                <w:szCs w:val="20"/>
              </w:rPr>
              <w:t>,</w:t>
            </w:r>
            <w:r w:rsidR="00D143DE" w:rsidRPr="00D143DE">
              <w:rPr>
                <w:rFonts w:eastAsiaTheme="minorEastAsia" w:cs="Arial"/>
                <w:sz w:val="20"/>
                <w:szCs w:val="20"/>
              </w:rPr>
              <w:t xml:space="preserve"> связанных с провозом, </w:t>
            </w:r>
            <w:r w:rsidR="00D143DE" w:rsidRPr="00D143DE">
              <w:rPr>
                <w:rFonts w:eastAsiaTheme="minorEastAsia" w:cs="Arial"/>
                <w:sz w:val="20"/>
                <w:szCs w:val="20"/>
              </w:rPr>
              <w:lastRenderedPageBreak/>
              <w:t>реализацией, распитием спиртных напитков сотрудниками охраны на объектах проведения работ.</w:t>
            </w:r>
          </w:p>
        </w:tc>
        <w:tc>
          <w:tcPr>
            <w:tcW w:w="2722" w:type="dxa"/>
            <w:vAlign w:val="center"/>
          </w:tcPr>
          <w:p w:rsidR="00D143DE" w:rsidRPr="003519E3" w:rsidRDefault="005D5764" w:rsidP="003519E3">
            <w:pPr>
              <w:spacing w:before="0" w:after="160" w:line="259" w:lineRule="auto"/>
              <w:jc w:val="center"/>
              <w:rPr>
                <w:rFonts w:eastAsiaTheme="minorEastAsia" w:cs="Arial"/>
                <w:sz w:val="20"/>
                <w:szCs w:val="20"/>
              </w:rPr>
            </w:pPr>
            <w:r w:rsidRPr="003519E3">
              <w:rPr>
                <w:rFonts w:eastAsiaTheme="minorEastAsia" w:cs="Arial"/>
                <w:sz w:val="20"/>
                <w:szCs w:val="20"/>
              </w:rPr>
              <w:lastRenderedPageBreak/>
              <w:t>Гарантийное письмо</w:t>
            </w:r>
            <w:r w:rsidR="003519E3" w:rsidRPr="003519E3">
              <w:rPr>
                <w:rFonts w:eastAsiaTheme="minorEastAsia" w:cs="Arial"/>
                <w:sz w:val="20"/>
                <w:szCs w:val="20"/>
              </w:rPr>
              <w:t xml:space="preserve"> </w:t>
            </w:r>
          </w:p>
        </w:tc>
        <w:tc>
          <w:tcPr>
            <w:tcW w:w="1559" w:type="dxa"/>
            <w:shd w:val="clear" w:color="000000" w:fill="FFFFFF"/>
            <w:vAlign w:val="center"/>
          </w:tcPr>
          <w:p w:rsidR="00D143DE" w:rsidRPr="00D143DE" w:rsidRDefault="00D143DE" w:rsidP="00331640">
            <w:pPr>
              <w:spacing w:before="0" w:after="160" w:line="259" w:lineRule="auto"/>
              <w:rPr>
                <w:rFonts w:eastAsiaTheme="minorEastAsia" w:cs="Arial"/>
                <w:sz w:val="20"/>
                <w:szCs w:val="20"/>
              </w:rPr>
            </w:pPr>
            <w:r w:rsidRPr="00D143DE">
              <w:rPr>
                <w:rFonts w:eastAsiaTheme="minorEastAsia" w:cs="Arial"/>
                <w:sz w:val="20"/>
                <w:szCs w:val="20"/>
              </w:rPr>
              <w:t>Да /</w:t>
            </w:r>
            <w:r w:rsidR="00743030">
              <w:rPr>
                <w:rFonts w:eastAsiaTheme="minorEastAsia" w:cs="Arial"/>
                <w:sz w:val="20"/>
                <w:szCs w:val="20"/>
              </w:rPr>
              <w:t>Н</w:t>
            </w:r>
            <w:r w:rsidRPr="00D143DE">
              <w:rPr>
                <w:rFonts w:eastAsiaTheme="minorEastAsia" w:cs="Arial"/>
                <w:sz w:val="20"/>
                <w:szCs w:val="20"/>
              </w:rPr>
              <w:t>ет</w:t>
            </w:r>
          </w:p>
        </w:tc>
        <w:tc>
          <w:tcPr>
            <w:tcW w:w="1363" w:type="dxa"/>
            <w:shd w:val="clear" w:color="000000" w:fill="FFFFFF"/>
            <w:vAlign w:val="center"/>
          </w:tcPr>
          <w:p w:rsidR="00D143DE" w:rsidRPr="00D143DE" w:rsidRDefault="00743030" w:rsidP="00743030">
            <w:pPr>
              <w:spacing w:before="0" w:after="160" w:line="259" w:lineRule="auto"/>
              <w:rPr>
                <w:rFonts w:eastAsiaTheme="minorEastAsia" w:cs="Arial"/>
                <w:sz w:val="20"/>
                <w:szCs w:val="20"/>
              </w:rPr>
            </w:pPr>
            <w:r>
              <w:rPr>
                <w:rFonts w:eastAsiaTheme="minorEastAsia" w:cs="Arial"/>
                <w:sz w:val="20"/>
                <w:szCs w:val="20"/>
              </w:rPr>
              <w:t>Да</w:t>
            </w:r>
          </w:p>
        </w:tc>
      </w:tr>
      <w:tr w:rsidR="00D143DE" w:rsidRPr="00D143DE" w:rsidTr="00D143DE">
        <w:trPr>
          <w:trHeight w:val="480"/>
        </w:trPr>
        <w:tc>
          <w:tcPr>
            <w:tcW w:w="611" w:type="dxa"/>
            <w:noWrap/>
            <w:vAlign w:val="center"/>
          </w:tcPr>
          <w:p w:rsidR="00D143DE" w:rsidRPr="00D143DE" w:rsidRDefault="00D143DE" w:rsidP="00D143DE">
            <w:pPr>
              <w:spacing w:before="0" w:after="160" w:line="256" w:lineRule="auto"/>
              <w:rPr>
                <w:rFonts w:eastAsiaTheme="minorEastAsia" w:cs="Arial"/>
                <w:sz w:val="20"/>
                <w:szCs w:val="20"/>
                <w:lang w:eastAsia="en-US"/>
              </w:rPr>
            </w:pPr>
            <w:r w:rsidRPr="00D143DE">
              <w:rPr>
                <w:rFonts w:eastAsiaTheme="minorEastAsia" w:cs="Arial"/>
                <w:sz w:val="20"/>
                <w:szCs w:val="20"/>
                <w:lang w:eastAsia="en-US"/>
              </w:rPr>
              <w:lastRenderedPageBreak/>
              <w:t>22</w:t>
            </w:r>
          </w:p>
          <w:p w:rsidR="00D143DE" w:rsidRPr="00D143DE" w:rsidRDefault="00D143DE" w:rsidP="00D143DE">
            <w:pPr>
              <w:spacing w:before="0" w:after="160" w:line="256" w:lineRule="auto"/>
              <w:rPr>
                <w:rFonts w:eastAsiaTheme="minorEastAsia" w:cs="Arial"/>
                <w:sz w:val="20"/>
                <w:szCs w:val="20"/>
                <w:lang w:eastAsia="en-US"/>
              </w:rPr>
            </w:pPr>
          </w:p>
          <w:p w:rsidR="00D143DE" w:rsidRPr="00D143DE" w:rsidRDefault="00D143DE" w:rsidP="00D143DE">
            <w:pPr>
              <w:spacing w:before="0" w:after="160" w:line="256" w:lineRule="auto"/>
              <w:rPr>
                <w:rFonts w:eastAsiaTheme="minorEastAsia" w:cs="Arial"/>
                <w:sz w:val="20"/>
                <w:szCs w:val="20"/>
                <w:lang w:eastAsia="en-US"/>
              </w:rPr>
            </w:pPr>
          </w:p>
        </w:tc>
        <w:tc>
          <w:tcPr>
            <w:tcW w:w="3515" w:type="dxa"/>
            <w:vAlign w:val="center"/>
            <w:hideMark/>
          </w:tcPr>
          <w:p w:rsidR="00D143DE" w:rsidRPr="00D143DE" w:rsidRDefault="00D143DE" w:rsidP="00743030">
            <w:pPr>
              <w:spacing w:before="0" w:after="160" w:line="256" w:lineRule="auto"/>
              <w:rPr>
                <w:rFonts w:eastAsiaTheme="minorEastAsia" w:cs="Arial"/>
                <w:sz w:val="20"/>
                <w:szCs w:val="20"/>
                <w:lang w:eastAsia="en-US"/>
              </w:rPr>
            </w:pPr>
            <w:r w:rsidRPr="00D143DE">
              <w:rPr>
                <w:rFonts w:eastAsiaTheme="minorEastAsia" w:cs="Arial"/>
                <w:sz w:val="20"/>
                <w:szCs w:val="20"/>
                <w:lang w:eastAsia="en-US"/>
              </w:rPr>
              <w:t>Наличие политики в области запрета алкоголя и наркотиков? Пров</w:t>
            </w:r>
            <w:r w:rsidR="00743030">
              <w:rPr>
                <w:rFonts w:eastAsiaTheme="minorEastAsia" w:cs="Arial"/>
                <w:sz w:val="20"/>
                <w:szCs w:val="20"/>
                <w:lang w:eastAsia="en-US"/>
              </w:rPr>
              <w:t>едение</w:t>
            </w:r>
            <w:r w:rsidRPr="00D143DE">
              <w:rPr>
                <w:rFonts w:eastAsiaTheme="minorEastAsia" w:cs="Arial"/>
                <w:sz w:val="20"/>
                <w:szCs w:val="20"/>
                <w:lang w:eastAsia="en-US"/>
              </w:rPr>
              <w:t xml:space="preserve"> внеплановы</w:t>
            </w:r>
            <w:r w:rsidR="00743030">
              <w:rPr>
                <w:rFonts w:eastAsiaTheme="minorEastAsia" w:cs="Arial"/>
                <w:sz w:val="20"/>
                <w:szCs w:val="20"/>
                <w:lang w:eastAsia="en-US"/>
              </w:rPr>
              <w:t>х</w:t>
            </w:r>
            <w:r w:rsidRPr="00D143DE">
              <w:rPr>
                <w:rFonts w:eastAsiaTheme="minorEastAsia" w:cs="Arial"/>
                <w:sz w:val="20"/>
                <w:szCs w:val="20"/>
                <w:lang w:eastAsia="en-US"/>
              </w:rPr>
              <w:t xml:space="preserve"> провер</w:t>
            </w:r>
            <w:r w:rsidR="00743030">
              <w:rPr>
                <w:rFonts w:eastAsiaTheme="minorEastAsia" w:cs="Arial"/>
                <w:sz w:val="20"/>
                <w:szCs w:val="20"/>
                <w:lang w:eastAsia="en-US"/>
              </w:rPr>
              <w:t>о</w:t>
            </w:r>
            <w:r w:rsidRPr="00D143DE">
              <w:rPr>
                <w:rFonts w:eastAsiaTheme="minorEastAsia" w:cs="Arial"/>
                <w:sz w:val="20"/>
                <w:szCs w:val="20"/>
                <w:lang w:eastAsia="en-US"/>
              </w:rPr>
              <w:t>к трезвости на алкоголь и наркотики</w:t>
            </w:r>
            <w:r w:rsidR="00743030">
              <w:rPr>
                <w:rFonts w:eastAsiaTheme="minorEastAsia" w:cs="Arial"/>
                <w:sz w:val="20"/>
                <w:szCs w:val="20"/>
                <w:lang w:eastAsia="en-US"/>
              </w:rPr>
              <w:t>.</w:t>
            </w:r>
          </w:p>
        </w:tc>
        <w:tc>
          <w:tcPr>
            <w:tcW w:w="2722" w:type="dxa"/>
            <w:vAlign w:val="center"/>
            <w:hideMark/>
          </w:tcPr>
          <w:p w:rsidR="00D143DE" w:rsidRPr="00D143DE" w:rsidRDefault="00D143DE" w:rsidP="00F548BC">
            <w:pPr>
              <w:spacing w:before="0" w:after="160" w:line="256" w:lineRule="auto"/>
              <w:jc w:val="center"/>
              <w:rPr>
                <w:rFonts w:eastAsiaTheme="minorEastAsia" w:cs="Arial"/>
                <w:sz w:val="20"/>
                <w:szCs w:val="20"/>
                <w:lang w:eastAsia="en-US"/>
              </w:rPr>
            </w:pPr>
            <w:r w:rsidRPr="00D143DE">
              <w:rPr>
                <w:rFonts w:eastAsiaTheme="minorEastAsia" w:cs="Arial"/>
                <w:sz w:val="20"/>
                <w:szCs w:val="20"/>
                <w:lang w:eastAsia="en-US"/>
              </w:rPr>
              <w:t>Копии инструкций, регламентов, подписанные руководителем</w:t>
            </w:r>
          </w:p>
        </w:tc>
        <w:tc>
          <w:tcPr>
            <w:tcW w:w="1559" w:type="dxa"/>
            <w:shd w:val="clear" w:color="auto" w:fill="FFFFFF"/>
            <w:vAlign w:val="center"/>
            <w:hideMark/>
          </w:tcPr>
          <w:p w:rsidR="00D143DE" w:rsidRPr="00D143DE" w:rsidRDefault="00D143DE" w:rsidP="00743030">
            <w:pPr>
              <w:spacing w:before="0" w:after="160" w:line="256" w:lineRule="auto"/>
              <w:rPr>
                <w:rFonts w:eastAsiaTheme="minorEastAsia" w:cs="Arial"/>
                <w:sz w:val="20"/>
                <w:szCs w:val="20"/>
                <w:lang w:eastAsia="en-US"/>
              </w:rPr>
            </w:pPr>
            <w:r w:rsidRPr="00D143DE">
              <w:rPr>
                <w:rFonts w:eastAsiaTheme="minorEastAsia" w:cs="Arial"/>
                <w:sz w:val="20"/>
                <w:szCs w:val="20"/>
                <w:lang w:eastAsia="en-US"/>
              </w:rPr>
              <w:t>Да /</w:t>
            </w:r>
            <w:r w:rsidR="00743030">
              <w:rPr>
                <w:rFonts w:eastAsiaTheme="minorEastAsia" w:cs="Arial"/>
                <w:sz w:val="20"/>
                <w:szCs w:val="20"/>
                <w:lang w:eastAsia="en-US"/>
              </w:rPr>
              <w:t>Н</w:t>
            </w:r>
            <w:r w:rsidRPr="00D143DE">
              <w:rPr>
                <w:rFonts w:eastAsiaTheme="minorEastAsia" w:cs="Arial"/>
                <w:sz w:val="20"/>
                <w:szCs w:val="20"/>
                <w:lang w:eastAsia="en-US"/>
              </w:rPr>
              <w:t>ет</w:t>
            </w:r>
          </w:p>
        </w:tc>
        <w:tc>
          <w:tcPr>
            <w:tcW w:w="1363" w:type="dxa"/>
            <w:shd w:val="clear" w:color="auto" w:fill="FFFFFF"/>
            <w:vAlign w:val="center"/>
            <w:hideMark/>
          </w:tcPr>
          <w:p w:rsidR="00D143DE" w:rsidRPr="00D143DE" w:rsidRDefault="00D143DE" w:rsidP="00D143DE">
            <w:pPr>
              <w:spacing w:before="0" w:after="160" w:line="256" w:lineRule="auto"/>
              <w:rPr>
                <w:rFonts w:eastAsiaTheme="minorEastAsia" w:cs="Arial"/>
                <w:sz w:val="20"/>
                <w:szCs w:val="20"/>
                <w:lang w:eastAsia="en-US"/>
              </w:rPr>
            </w:pPr>
            <w:r w:rsidRPr="00D143DE">
              <w:rPr>
                <w:rFonts w:eastAsiaTheme="minorEastAsia" w:cs="Arial"/>
                <w:sz w:val="20"/>
                <w:szCs w:val="20"/>
                <w:lang w:eastAsia="en-US"/>
              </w:rPr>
              <w:t xml:space="preserve">       Да</w:t>
            </w:r>
          </w:p>
        </w:tc>
      </w:tr>
      <w:tr w:rsidR="00D143DE" w:rsidRPr="00D143DE" w:rsidTr="00D143DE">
        <w:trPr>
          <w:trHeight w:val="300"/>
        </w:trPr>
        <w:tc>
          <w:tcPr>
            <w:tcW w:w="611" w:type="dxa"/>
            <w:noWrap/>
            <w:vAlign w:val="center"/>
          </w:tcPr>
          <w:p w:rsidR="00D143DE" w:rsidRPr="00D143DE" w:rsidRDefault="00D143DE" w:rsidP="00D143DE">
            <w:pPr>
              <w:spacing w:before="0" w:after="160" w:line="256" w:lineRule="auto"/>
              <w:rPr>
                <w:rFonts w:eastAsiaTheme="minorEastAsia" w:cs="Arial"/>
                <w:sz w:val="20"/>
                <w:szCs w:val="20"/>
                <w:lang w:eastAsia="en-US"/>
              </w:rPr>
            </w:pPr>
            <w:r w:rsidRPr="00D143DE">
              <w:rPr>
                <w:rFonts w:eastAsiaTheme="minorEastAsia" w:cs="Arial"/>
                <w:sz w:val="20"/>
                <w:szCs w:val="20"/>
                <w:lang w:eastAsia="en-US"/>
              </w:rPr>
              <w:t>23</w:t>
            </w:r>
          </w:p>
          <w:p w:rsidR="00D143DE" w:rsidRPr="00D143DE" w:rsidRDefault="00D143DE" w:rsidP="00D143DE">
            <w:pPr>
              <w:spacing w:before="0" w:after="160" w:line="256" w:lineRule="auto"/>
              <w:rPr>
                <w:rFonts w:eastAsiaTheme="minorEastAsia" w:cs="Arial"/>
                <w:sz w:val="20"/>
                <w:szCs w:val="20"/>
                <w:lang w:eastAsia="en-US"/>
              </w:rPr>
            </w:pPr>
          </w:p>
          <w:p w:rsidR="00D143DE" w:rsidRPr="00D143DE" w:rsidRDefault="00D143DE" w:rsidP="00D143DE">
            <w:pPr>
              <w:spacing w:before="0" w:after="160" w:line="256" w:lineRule="auto"/>
              <w:rPr>
                <w:rFonts w:eastAsiaTheme="minorEastAsia" w:cs="Arial"/>
                <w:sz w:val="20"/>
                <w:szCs w:val="20"/>
                <w:lang w:eastAsia="en-US"/>
              </w:rPr>
            </w:pPr>
          </w:p>
        </w:tc>
        <w:tc>
          <w:tcPr>
            <w:tcW w:w="3515" w:type="dxa"/>
            <w:vAlign w:val="center"/>
            <w:hideMark/>
          </w:tcPr>
          <w:p w:rsidR="00D143DE" w:rsidRPr="00D143DE" w:rsidRDefault="00D143DE" w:rsidP="00D143DE">
            <w:pPr>
              <w:spacing w:before="0" w:after="160" w:line="256" w:lineRule="auto"/>
              <w:rPr>
                <w:rFonts w:eastAsiaTheme="minorEastAsia" w:cs="Arial"/>
                <w:sz w:val="20"/>
                <w:szCs w:val="20"/>
                <w:lang w:eastAsia="en-US"/>
              </w:rPr>
            </w:pPr>
            <w:r w:rsidRPr="00D143DE">
              <w:rPr>
                <w:rFonts w:eastAsiaTheme="minorEastAsia" w:cs="Arial"/>
                <w:sz w:val="20"/>
                <w:szCs w:val="20"/>
                <w:lang w:eastAsia="en-US"/>
              </w:rPr>
              <w:t>Наличие договоров страхования гражданской ответственности на сумму не менее 50 млн. руб.</w:t>
            </w:r>
          </w:p>
        </w:tc>
        <w:tc>
          <w:tcPr>
            <w:tcW w:w="2722" w:type="dxa"/>
            <w:vAlign w:val="center"/>
            <w:hideMark/>
          </w:tcPr>
          <w:p w:rsidR="00D143DE" w:rsidRPr="00D143DE" w:rsidRDefault="00D143DE" w:rsidP="00F548BC">
            <w:pPr>
              <w:spacing w:before="0" w:after="160" w:line="256" w:lineRule="auto"/>
              <w:jc w:val="center"/>
              <w:rPr>
                <w:rFonts w:eastAsiaTheme="minorEastAsia" w:cs="Arial"/>
                <w:sz w:val="20"/>
                <w:szCs w:val="20"/>
                <w:lang w:eastAsia="en-US"/>
              </w:rPr>
            </w:pPr>
            <w:r w:rsidRPr="00D143DE">
              <w:rPr>
                <w:rFonts w:eastAsiaTheme="minorEastAsia" w:cs="Arial"/>
                <w:sz w:val="20"/>
                <w:szCs w:val="20"/>
                <w:lang w:eastAsia="en-US"/>
              </w:rPr>
              <w:t>Копия договора</w:t>
            </w:r>
            <w:r w:rsidR="00F548BC">
              <w:rPr>
                <w:rFonts w:eastAsiaTheme="minorEastAsia" w:cs="Arial"/>
                <w:sz w:val="20"/>
                <w:szCs w:val="20"/>
                <w:lang w:eastAsia="en-US"/>
              </w:rPr>
              <w:t>, заверенная руководителем</w:t>
            </w:r>
          </w:p>
        </w:tc>
        <w:tc>
          <w:tcPr>
            <w:tcW w:w="1559" w:type="dxa"/>
            <w:shd w:val="clear" w:color="auto" w:fill="FFFFFF"/>
            <w:vAlign w:val="center"/>
            <w:hideMark/>
          </w:tcPr>
          <w:p w:rsidR="00D143DE" w:rsidRPr="00D143DE" w:rsidRDefault="00D143DE" w:rsidP="00743030">
            <w:pPr>
              <w:spacing w:before="0" w:after="160" w:line="256" w:lineRule="auto"/>
              <w:rPr>
                <w:rFonts w:eastAsiaTheme="minorEastAsia" w:cs="Arial"/>
                <w:sz w:val="20"/>
                <w:szCs w:val="20"/>
                <w:lang w:eastAsia="en-US"/>
              </w:rPr>
            </w:pPr>
            <w:r w:rsidRPr="00D143DE">
              <w:rPr>
                <w:rFonts w:eastAsiaTheme="minorEastAsia" w:cs="Arial"/>
                <w:sz w:val="20"/>
                <w:szCs w:val="20"/>
                <w:lang w:eastAsia="en-US"/>
              </w:rPr>
              <w:t>Да /</w:t>
            </w:r>
            <w:r w:rsidR="00743030">
              <w:rPr>
                <w:rFonts w:eastAsiaTheme="minorEastAsia" w:cs="Arial"/>
                <w:sz w:val="20"/>
                <w:szCs w:val="20"/>
                <w:lang w:eastAsia="en-US"/>
              </w:rPr>
              <w:t>Н</w:t>
            </w:r>
            <w:r w:rsidRPr="00D143DE">
              <w:rPr>
                <w:rFonts w:eastAsiaTheme="minorEastAsia" w:cs="Arial"/>
                <w:sz w:val="20"/>
                <w:szCs w:val="20"/>
                <w:lang w:eastAsia="en-US"/>
              </w:rPr>
              <w:t>ет</w:t>
            </w:r>
          </w:p>
        </w:tc>
        <w:tc>
          <w:tcPr>
            <w:tcW w:w="1363" w:type="dxa"/>
            <w:shd w:val="clear" w:color="auto" w:fill="FFFFFF"/>
            <w:vAlign w:val="center"/>
            <w:hideMark/>
          </w:tcPr>
          <w:p w:rsidR="00D143DE" w:rsidRPr="00D143DE" w:rsidRDefault="00D143DE" w:rsidP="00D143DE">
            <w:pPr>
              <w:spacing w:before="0" w:after="160" w:line="256" w:lineRule="auto"/>
              <w:rPr>
                <w:rFonts w:eastAsiaTheme="minorEastAsia" w:cs="Arial"/>
                <w:sz w:val="20"/>
                <w:szCs w:val="20"/>
                <w:lang w:eastAsia="en-US"/>
              </w:rPr>
            </w:pPr>
            <w:r w:rsidRPr="00D143DE">
              <w:rPr>
                <w:rFonts w:eastAsiaTheme="minorEastAsia" w:cs="Arial"/>
                <w:sz w:val="20"/>
                <w:szCs w:val="20"/>
                <w:lang w:eastAsia="en-US"/>
              </w:rPr>
              <w:t xml:space="preserve">       Да </w:t>
            </w:r>
          </w:p>
        </w:tc>
      </w:tr>
      <w:tr w:rsidR="00D143DE" w:rsidRPr="00D143DE" w:rsidTr="00D143DE">
        <w:trPr>
          <w:trHeight w:val="424"/>
        </w:trPr>
        <w:tc>
          <w:tcPr>
            <w:tcW w:w="611" w:type="dxa"/>
            <w:noWrap/>
            <w:vAlign w:val="center"/>
          </w:tcPr>
          <w:p w:rsidR="00D143DE" w:rsidRPr="00D143DE" w:rsidRDefault="00D143DE" w:rsidP="00D143DE">
            <w:pPr>
              <w:spacing w:before="0" w:after="160" w:line="256" w:lineRule="auto"/>
              <w:rPr>
                <w:rFonts w:eastAsiaTheme="minorEastAsia" w:cs="Arial"/>
                <w:sz w:val="20"/>
                <w:szCs w:val="20"/>
                <w:lang w:eastAsia="en-US"/>
              </w:rPr>
            </w:pPr>
            <w:r w:rsidRPr="00D143DE">
              <w:rPr>
                <w:rFonts w:eastAsiaTheme="minorEastAsia" w:cs="Arial"/>
                <w:sz w:val="20"/>
                <w:szCs w:val="20"/>
                <w:lang w:eastAsia="en-US"/>
              </w:rPr>
              <w:t>24</w:t>
            </w:r>
          </w:p>
          <w:p w:rsidR="00D143DE" w:rsidRPr="00D143DE" w:rsidRDefault="00D143DE" w:rsidP="00D143DE">
            <w:pPr>
              <w:spacing w:before="0" w:after="160" w:line="256" w:lineRule="auto"/>
              <w:rPr>
                <w:rFonts w:eastAsiaTheme="minorEastAsia" w:cs="Arial"/>
                <w:sz w:val="20"/>
                <w:szCs w:val="20"/>
                <w:lang w:eastAsia="en-US"/>
              </w:rPr>
            </w:pPr>
          </w:p>
          <w:p w:rsidR="00D143DE" w:rsidRPr="00D143DE" w:rsidRDefault="00D143DE" w:rsidP="00D143DE">
            <w:pPr>
              <w:spacing w:before="0" w:after="160" w:line="256" w:lineRule="auto"/>
              <w:rPr>
                <w:rFonts w:eastAsiaTheme="minorEastAsia" w:cs="Arial"/>
                <w:sz w:val="20"/>
                <w:szCs w:val="20"/>
                <w:lang w:eastAsia="en-US"/>
              </w:rPr>
            </w:pPr>
          </w:p>
        </w:tc>
        <w:tc>
          <w:tcPr>
            <w:tcW w:w="3515" w:type="dxa"/>
            <w:vAlign w:val="center"/>
            <w:hideMark/>
          </w:tcPr>
          <w:p w:rsidR="00D143DE" w:rsidRPr="00D143DE" w:rsidRDefault="00D143DE" w:rsidP="00F548BC">
            <w:pPr>
              <w:spacing w:before="0" w:after="160" w:line="256" w:lineRule="auto"/>
              <w:rPr>
                <w:rFonts w:eastAsiaTheme="minorEastAsia" w:cs="Arial"/>
                <w:sz w:val="20"/>
                <w:szCs w:val="20"/>
                <w:lang w:eastAsia="en-US"/>
              </w:rPr>
            </w:pPr>
            <w:r w:rsidRPr="00D143DE">
              <w:rPr>
                <w:rFonts w:eastAsiaTheme="minorEastAsia" w:cs="Arial"/>
                <w:sz w:val="20"/>
                <w:szCs w:val="20"/>
                <w:lang w:eastAsia="en-US"/>
              </w:rPr>
              <w:t>Наличие договора добровольного страхования от несчастных случаев работников со страховой суммой не менее 400 тыс. руб.</w:t>
            </w:r>
          </w:p>
        </w:tc>
        <w:tc>
          <w:tcPr>
            <w:tcW w:w="2722" w:type="dxa"/>
            <w:vAlign w:val="center"/>
            <w:hideMark/>
          </w:tcPr>
          <w:p w:rsidR="00D143DE" w:rsidRPr="00D143DE" w:rsidRDefault="00D143DE" w:rsidP="00F548BC">
            <w:pPr>
              <w:spacing w:before="0" w:after="160" w:line="256" w:lineRule="auto"/>
              <w:jc w:val="center"/>
              <w:rPr>
                <w:rFonts w:eastAsiaTheme="minorEastAsia" w:cs="Arial"/>
                <w:sz w:val="20"/>
                <w:szCs w:val="20"/>
                <w:lang w:eastAsia="en-US"/>
              </w:rPr>
            </w:pPr>
            <w:bookmarkStart w:id="0" w:name="_GoBack"/>
            <w:bookmarkEnd w:id="0"/>
            <w:r w:rsidRPr="00D143DE">
              <w:rPr>
                <w:rFonts w:eastAsiaTheme="minorEastAsia" w:cs="Arial"/>
                <w:sz w:val="20"/>
                <w:szCs w:val="20"/>
                <w:lang w:eastAsia="en-US"/>
              </w:rPr>
              <w:t>Копия договора</w:t>
            </w:r>
            <w:r w:rsidR="00F548BC">
              <w:rPr>
                <w:rFonts w:eastAsiaTheme="minorEastAsia" w:cs="Arial"/>
                <w:sz w:val="20"/>
                <w:szCs w:val="20"/>
                <w:lang w:eastAsia="en-US"/>
              </w:rPr>
              <w:t>, заверенная руководителем</w:t>
            </w:r>
          </w:p>
        </w:tc>
        <w:tc>
          <w:tcPr>
            <w:tcW w:w="1559" w:type="dxa"/>
            <w:shd w:val="clear" w:color="auto" w:fill="FFFFFF"/>
            <w:vAlign w:val="center"/>
            <w:hideMark/>
          </w:tcPr>
          <w:p w:rsidR="00D143DE" w:rsidRPr="00D143DE" w:rsidRDefault="00D143DE" w:rsidP="00743030">
            <w:pPr>
              <w:spacing w:before="0" w:after="160" w:line="256" w:lineRule="auto"/>
              <w:rPr>
                <w:rFonts w:eastAsiaTheme="minorEastAsia" w:cs="Arial"/>
                <w:sz w:val="20"/>
                <w:szCs w:val="20"/>
                <w:lang w:eastAsia="en-US"/>
              </w:rPr>
            </w:pPr>
            <w:r w:rsidRPr="00D143DE">
              <w:rPr>
                <w:rFonts w:eastAsiaTheme="minorEastAsia" w:cs="Arial"/>
                <w:sz w:val="20"/>
                <w:szCs w:val="20"/>
                <w:lang w:eastAsia="en-US"/>
              </w:rPr>
              <w:t>Да /</w:t>
            </w:r>
            <w:r w:rsidR="00743030">
              <w:rPr>
                <w:rFonts w:eastAsiaTheme="minorEastAsia" w:cs="Arial"/>
                <w:sz w:val="20"/>
                <w:szCs w:val="20"/>
                <w:lang w:eastAsia="en-US"/>
              </w:rPr>
              <w:t>Н</w:t>
            </w:r>
            <w:r w:rsidRPr="00D143DE">
              <w:rPr>
                <w:rFonts w:eastAsiaTheme="minorEastAsia" w:cs="Arial"/>
                <w:sz w:val="20"/>
                <w:szCs w:val="20"/>
                <w:lang w:eastAsia="en-US"/>
              </w:rPr>
              <w:t>ет</w:t>
            </w:r>
          </w:p>
        </w:tc>
        <w:tc>
          <w:tcPr>
            <w:tcW w:w="1363" w:type="dxa"/>
            <w:shd w:val="clear" w:color="auto" w:fill="FFFFFF"/>
            <w:vAlign w:val="center"/>
            <w:hideMark/>
          </w:tcPr>
          <w:p w:rsidR="00D143DE" w:rsidRPr="00D143DE" w:rsidRDefault="00D143DE" w:rsidP="00D143DE">
            <w:pPr>
              <w:spacing w:before="0" w:after="160" w:line="256" w:lineRule="auto"/>
              <w:rPr>
                <w:rFonts w:eastAsiaTheme="minorEastAsia" w:cs="Arial"/>
                <w:sz w:val="20"/>
                <w:szCs w:val="20"/>
                <w:lang w:eastAsia="en-US"/>
              </w:rPr>
            </w:pPr>
            <w:r w:rsidRPr="00D143DE">
              <w:rPr>
                <w:rFonts w:eastAsiaTheme="minorEastAsia" w:cs="Arial"/>
                <w:sz w:val="20"/>
                <w:szCs w:val="20"/>
                <w:lang w:eastAsia="en-US"/>
              </w:rPr>
              <w:t xml:space="preserve">       Да </w:t>
            </w:r>
          </w:p>
        </w:tc>
      </w:tr>
      <w:tr w:rsidR="00D143DE" w:rsidRPr="00D143DE" w:rsidTr="00D143DE">
        <w:trPr>
          <w:trHeight w:val="424"/>
        </w:trPr>
        <w:tc>
          <w:tcPr>
            <w:tcW w:w="611" w:type="dxa"/>
            <w:noWrap/>
            <w:vAlign w:val="center"/>
          </w:tcPr>
          <w:p w:rsidR="00D143DE" w:rsidRPr="00D143DE" w:rsidRDefault="00D143DE" w:rsidP="00D143DE">
            <w:pPr>
              <w:spacing w:before="0" w:after="160" w:line="256" w:lineRule="auto"/>
              <w:rPr>
                <w:rFonts w:eastAsiaTheme="minorEastAsia" w:cs="Arial"/>
                <w:sz w:val="20"/>
                <w:szCs w:val="20"/>
                <w:lang w:eastAsia="en-US"/>
              </w:rPr>
            </w:pPr>
            <w:r w:rsidRPr="00D143DE">
              <w:rPr>
                <w:rFonts w:eastAsiaTheme="minorEastAsia" w:cs="Arial"/>
                <w:sz w:val="20"/>
                <w:szCs w:val="20"/>
                <w:lang w:eastAsia="en-US"/>
              </w:rPr>
              <w:t>25</w:t>
            </w:r>
          </w:p>
          <w:p w:rsidR="00D143DE" w:rsidRPr="00D143DE" w:rsidRDefault="00D143DE" w:rsidP="00D143DE">
            <w:pPr>
              <w:spacing w:before="0" w:after="160" w:line="256" w:lineRule="auto"/>
              <w:rPr>
                <w:rFonts w:eastAsiaTheme="minorEastAsia" w:cs="Arial"/>
                <w:sz w:val="20"/>
                <w:szCs w:val="20"/>
                <w:lang w:eastAsia="en-US"/>
              </w:rPr>
            </w:pPr>
          </w:p>
          <w:p w:rsidR="00D143DE" w:rsidRPr="00D143DE" w:rsidRDefault="00D143DE" w:rsidP="00D143DE">
            <w:pPr>
              <w:spacing w:before="0" w:after="160" w:line="256" w:lineRule="auto"/>
              <w:rPr>
                <w:rFonts w:eastAsiaTheme="minorEastAsia" w:cs="Arial"/>
                <w:sz w:val="20"/>
                <w:szCs w:val="20"/>
                <w:lang w:eastAsia="en-US"/>
              </w:rPr>
            </w:pPr>
          </w:p>
        </w:tc>
        <w:tc>
          <w:tcPr>
            <w:tcW w:w="3515" w:type="dxa"/>
            <w:vAlign w:val="center"/>
            <w:hideMark/>
          </w:tcPr>
          <w:p w:rsidR="00D143DE" w:rsidRPr="00D143DE" w:rsidRDefault="00D143DE" w:rsidP="00D143DE">
            <w:pPr>
              <w:spacing w:before="0" w:after="160" w:line="256" w:lineRule="auto"/>
              <w:rPr>
                <w:rFonts w:eastAsiaTheme="minorEastAsia" w:cs="Arial"/>
                <w:sz w:val="20"/>
                <w:szCs w:val="20"/>
                <w:lang w:eastAsia="en-US"/>
              </w:rPr>
            </w:pPr>
            <w:r w:rsidRPr="00D143DE">
              <w:rPr>
                <w:rFonts w:eastAsiaTheme="minorEastAsia" w:cs="Arial"/>
                <w:sz w:val="20"/>
                <w:szCs w:val="20"/>
                <w:lang w:eastAsia="en-US"/>
              </w:rPr>
              <w:t>Согласие с проектом договора заказчика</w:t>
            </w:r>
          </w:p>
        </w:tc>
        <w:tc>
          <w:tcPr>
            <w:tcW w:w="2722" w:type="dxa"/>
            <w:vAlign w:val="center"/>
            <w:hideMark/>
          </w:tcPr>
          <w:p w:rsidR="00D143DE" w:rsidRPr="00D143DE" w:rsidRDefault="005D5764" w:rsidP="0085273D">
            <w:pPr>
              <w:spacing w:before="0" w:after="160" w:line="256" w:lineRule="auto"/>
              <w:jc w:val="center"/>
              <w:rPr>
                <w:rFonts w:eastAsiaTheme="minorEastAsia" w:cs="Arial"/>
                <w:sz w:val="20"/>
                <w:szCs w:val="20"/>
                <w:lang w:eastAsia="en-US"/>
              </w:rPr>
            </w:pPr>
            <w:r w:rsidRPr="003519E3">
              <w:rPr>
                <w:rFonts w:eastAsiaTheme="minorEastAsia" w:cs="Arial"/>
                <w:sz w:val="20"/>
                <w:szCs w:val="20"/>
                <w:lang w:eastAsia="en-US"/>
              </w:rPr>
              <w:t>Гарантийное письмо</w:t>
            </w:r>
            <w:r w:rsidR="003519E3" w:rsidRPr="003519E3">
              <w:rPr>
                <w:rFonts w:eastAsiaTheme="minorEastAsia" w:cs="Arial"/>
                <w:sz w:val="20"/>
                <w:szCs w:val="20"/>
                <w:lang w:eastAsia="en-US"/>
              </w:rPr>
              <w:t>.</w:t>
            </w:r>
            <w:r w:rsidR="003519E3">
              <w:rPr>
                <w:rFonts w:eastAsiaTheme="minorEastAsia" w:cs="Arial"/>
                <w:b/>
                <w:color w:val="FF0000"/>
                <w:sz w:val="20"/>
                <w:szCs w:val="20"/>
                <w:lang w:eastAsia="en-US"/>
              </w:rPr>
              <w:t xml:space="preserve"> </w:t>
            </w:r>
            <w:r w:rsidR="0085273D">
              <w:rPr>
                <w:rFonts w:eastAsiaTheme="minorEastAsia" w:cs="Arial"/>
                <w:sz w:val="20"/>
                <w:szCs w:val="20"/>
                <w:lang w:eastAsia="en-US"/>
              </w:rPr>
              <w:t>Формы</w:t>
            </w:r>
            <w:r w:rsidR="00F548BC">
              <w:rPr>
                <w:rFonts w:eastAsiaTheme="minorEastAsia" w:cs="Arial"/>
                <w:sz w:val="20"/>
                <w:szCs w:val="20"/>
                <w:lang w:eastAsia="en-US"/>
              </w:rPr>
              <w:t>5</w:t>
            </w:r>
            <w:r w:rsidR="0085273D">
              <w:rPr>
                <w:rFonts w:eastAsiaTheme="minorEastAsia" w:cs="Arial"/>
                <w:sz w:val="20"/>
                <w:szCs w:val="20"/>
                <w:lang w:eastAsia="en-US"/>
              </w:rPr>
              <w:t xml:space="preserve">.1, 5.2 </w:t>
            </w:r>
            <w:r w:rsidR="00D143DE" w:rsidRPr="00D143DE">
              <w:rPr>
                <w:rFonts w:eastAsiaTheme="minorEastAsia" w:cs="Arial"/>
                <w:sz w:val="20"/>
                <w:szCs w:val="20"/>
                <w:lang w:eastAsia="en-US"/>
              </w:rPr>
              <w:t>«Предложение о закл</w:t>
            </w:r>
            <w:r w:rsidR="0085273D">
              <w:rPr>
                <w:rFonts w:eastAsiaTheme="minorEastAsia" w:cs="Arial"/>
                <w:sz w:val="20"/>
                <w:szCs w:val="20"/>
                <w:lang w:eastAsia="en-US"/>
              </w:rPr>
              <w:t>ючении договора»</w:t>
            </w:r>
          </w:p>
        </w:tc>
        <w:tc>
          <w:tcPr>
            <w:tcW w:w="1559" w:type="dxa"/>
            <w:shd w:val="clear" w:color="auto" w:fill="FFFFFF"/>
            <w:vAlign w:val="center"/>
            <w:hideMark/>
          </w:tcPr>
          <w:p w:rsidR="00D143DE" w:rsidRPr="00D143DE" w:rsidRDefault="00D143DE" w:rsidP="00743030">
            <w:pPr>
              <w:spacing w:before="0" w:after="160" w:line="256" w:lineRule="auto"/>
              <w:rPr>
                <w:rFonts w:eastAsiaTheme="minorEastAsia" w:cs="Arial"/>
                <w:sz w:val="20"/>
                <w:szCs w:val="20"/>
                <w:lang w:eastAsia="en-US"/>
              </w:rPr>
            </w:pPr>
            <w:r w:rsidRPr="00D143DE">
              <w:rPr>
                <w:rFonts w:eastAsiaTheme="minorEastAsia" w:cs="Arial"/>
                <w:sz w:val="20"/>
                <w:szCs w:val="20"/>
                <w:lang w:eastAsia="en-US"/>
              </w:rPr>
              <w:t>Да /</w:t>
            </w:r>
            <w:r w:rsidR="00743030">
              <w:rPr>
                <w:rFonts w:eastAsiaTheme="minorEastAsia" w:cs="Arial"/>
                <w:sz w:val="20"/>
                <w:szCs w:val="20"/>
                <w:lang w:eastAsia="en-US"/>
              </w:rPr>
              <w:t>Н</w:t>
            </w:r>
            <w:r w:rsidRPr="00D143DE">
              <w:rPr>
                <w:rFonts w:eastAsiaTheme="minorEastAsia" w:cs="Arial"/>
                <w:sz w:val="20"/>
                <w:szCs w:val="20"/>
                <w:lang w:eastAsia="en-US"/>
              </w:rPr>
              <w:t>ет</w:t>
            </w:r>
          </w:p>
        </w:tc>
        <w:tc>
          <w:tcPr>
            <w:tcW w:w="1363" w:type="dxa"/>
            <w:shd w:val="clear" w:color="auto" w:fill="FFFFFF"/>
            <w:vAlign w:val="center"/>
            <w:hideMark/>
          </w:tcPr>
          <w:p w:rsidR="00D143DE" w:rsidRPr="00D143DE" w:rsidRDefault="00D143DE" w:rsidP="00D143DE">
            <w:pPr>
              <w:spacing w:before="0" w:after="160" w:line="256" w:lineRule="auto"/>
              <w:rPr>
                <w:rFonts w:eastAsiaTheme="minorEastAsia" w:cs="Arial"/>
                <w:sz w:val="20"/>
                <w:szCs w:val="20"/>
                <w:lang w:eastAsia="en-US"/>
              </w:rPr>
            </w:pPr>
            <w:r w:rsidRPr="00D143DE">
              <w:rPr>
                <w:rFonts w:eastAsiaTheme="minorEastAsia" w:cs="Arial"/>
                <w:sz w:val="20"/>
                <w:szCs w:val="20"/>
                <w:lang w:eastAsia="en-US"/>
              </w:rPr>
              <w:t xml:space="preserve">       Да</w:t>
            </w:r>
          </w:p>
        </w:tc>
      </w:tr>
    </w:tbl>
    <w:p w:rsidR="00D143DE" w:rsidRPr="00D143DE" w:rsidRDefault="00D143DE" w:rsidP="00D143DE">
      <w:pPr>
        <w:rPr>
          <w:rFonts w:eastAsiaTheme="minorEastAsia"/>
        </w:rPr>
      </w:pPr>
    </w:p>
    <w:p w:rsidR="00D143DE" w:rsidRDefault="00D143DE" w:rsidP="00D143DE"/>
    <w:p w:rsidR="00AD3678" w:rsidRPr="00711A10" w:rsidRDefault="00AD3678" w:rsidP="00B35380">
      <w:pPr>
        <w:pStyle w:val="ConsPlusNormal"/>
        <w:widowControl/>
        <w:ind w:firstLine="0"/>
        <w:jc w:val="both"/>
        <w:rPr>
          <w:rFonts w:ascii="Arial" w:hAnsi="Arial" w:cs="Arial"/>
        </w:rPr>
      </w:pPr>
    </w:p>
    <w:p w:rsidR="00743030" w:rsidRDefault="00743030">
      <w:pPr>
        <w:rPr>
          <w:rFonts w:cs="Arial"/>
          <w:szCs w:val="22"/>
        </w:rPr>
      </w:pPr>
      <w:r>
        <w:rPr>
          <w:rFonts w:cs="Arial"/>
          <w:szCs w:val="22"/>
        </w:rPr>
        <w:t xml:space="preserve">Начальник управления по безопасности </w:t>
      </w:r>
      <w:r w:rsidR="00CE63DF">
        <w:rPr>
          <w:rFonts w:cs="Arial"/>
          <w:szCs w:val="22"/>
        </w:rPr>
        <w:t xml:space="preserve"> ____________</w:t>
      </w:r>
      <w:r>
        <w:rPr>
          <w:rFonts w:cs="Arial"/>
          <w:szCs w:val="22"/>
        </w:rPr>
        <w:t xml:space="preserve"> В.П. Орешников </w:t>
      </w:r>
    </w:p>
    <w:p w:rsidR="00C776B7" w:rsidRPr="00711A10" w:rsidRDefault="00CE63DF">
      <w:pPr>
        <w:rPr>
          <w:rFonts w:cs="Arial"/>
          <w:szCs w:val="22"/>
        </w:rPr>
      </w:pPr>
      <w:r>
        <w:rPr>
          <w:rFonts w:cs="Arial"/>
          <w:szCs w:val="22"/>
        </w:rPr>
        <w:t xml:space="preserve"> «</w:t>
      </w:r>
      <w:r w:rsidR="00743030">
        <w:rPr>
          <w:rFonts w:cs="Arial"/>
          <w:szCs w:val="22"/>
        </w:rPr>
        <w:t>____</w:t>
      </w:r>
      <w:r w:rsidR="003447DB" w:rsidRPr="00711A10">
        <w:rPr>
          <w:rFonts w:cs="Arial"/>
          <w:szCs w:val="22"/>
        </w:rPr>
        <w:t xml:space="preserve">» </w:t>
      </w:r>
      <w:r w:rsidR="00743030">
        <w:rPr>
          <w:rFonts w:cs="Arial"/>
          <w:szCs w:val="22"/>
        </w:rPr>
        <w:t>__________</w:t>
      </w:r>
      <w:r w:rsidR="003447DB" w:rsidRPr="00711A10">
        <w:rPr>
          <w:rFonts w:cs="Arial"/>
          <w:szCs w:val="22"/>
        </w:rPr>
        <w:t xml:space="preserve"> 201</w:t>
      </w:r>
      <w:r w:rsidR="00743030">
        <w:rPr>
          <w:rFonts w:cs="Arial"/>
          <w:szCs w:val="22"/>
        </w:rPr>
        <w:t>6</w:t>
      </w:r>
      <w:r w:rsidR="003447DB" w:rsidRPr="00711A10">
        <w:rPr>
          <w:rFonts w:cs="Arial"/>
          <w:szCs w:val="22"/>
        </w:rPr>
        <w:t>г.</w:t>
      </w:r>
    </w:p>
    <w:sectPr w:rsidR="00C776B7" w:rsidRPr="00711A10" w:rsidSect="00AE1FB7">
      <w:footerReference w:type="default" r:id="rId7"/>
      <w:pgSz w:w="11906" w:h="16838"/>
      <w:pgMar w:top="993"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23E3" w:rsidRDefault="00EA23E3" w:rsidP="003A44E5">
      <w:pPr>
        <w:spacing w:before="0"/>
      </w:pPr>
      <w:r>
        <w:separator/>
      </w:r>
    </w:p>
  </w:endnote>
  <w:endnote w:type="continuationSeparator" w:id="1">
    <w:p w:rsidR="00EA23E3" w:rsidRDefault="00EA23E3" w:rsidP="003A44E5">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3327693"/>
      <w:docPartObj>
        <w:docPartGallery w:val="Page Numbers (Bottom of Page)"/>
        <w:docPartUnique/>
      </w:docPartObj>
    </w:sdtPr>
    <w:sdtContent>
      <w:p w:rsidR="00743030" w:rsidRDefault="00F16286">
        <w:pPr>
          <w:pStyle w:val="af2"/>
          <w:jc w:val="right"/>
        </w:pPr>
        <w:r>
          <w:fldChar w:fldCharType="begin"/>
        </w:r>
        <w:r w:rsidR="005D5764">
          <w:instrText>PAGE   \* MERGEFORMAT</w:instrText>
        </w:r>
        <w:r>
          <w:fldChar w:fldCharType="separate"/>
        </w:r>
        <w:r w:rsidR="000016B6">
          <w:rPr>
            <w:noProof/>
          </w:rPr>
          <w:t>1</w:t>
        </w:r>
        <w:r>
          <w:rPr>
            <w:noProof/>
          </w:rPr>
          <w:fldChar w:fldCharType="end"/>
        </w:r>
      </w:p>
    </w:sdtContent>
  </w:sdt>
  <w:p w:rsidR="00743030" w:rsidRDefault="00743030">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23E3" w:rsidRDefault="00EA23E3" w:rsidP="003A44E5">
      <w:pPr>
        <w:spacing w:before="0"/>
      </w:pPr>
      <w:r>
        <w:separator/>
      </w:r>
    </w:p>
  </w:footnote>
  <w:footnote w:type="continuationSeparator" w:id="1">
    <w:p w:rsidR="00EA23E3" w:rsidRDefault="00EA23E3" w:rsidP="003A44E5">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32C07D64"/>
    <w:lvl w:ilvl="0">
      <w:numFmt w:val="bullet"/>
      <w:lvlText w:val="*"/>
      <w:lvlJc w:val="left"/>
    </w:lvl>
  </w:abstractNum>
  <w:abstractNum w:abstractNumId="1">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2">
    <w:nsid w:val="14604C40"/>
    <w:multiLevelType w:val="hybridMultilevel"/>
    <w:tmpl w:val="85A6B2F6"/>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54079BC"/>
    <w:multiLevelType w:val="multilevel"/>
    <w:tmpl w:val="DB7253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AF901EA"/>
    <w:multiLevelType w:val="hybridMultilevel"/>
    <w:tmpl w:val="220C6DF6"/>
    <w:lvl w:ilvl="0" w:tplc="E182E61A">
      <w:start w:val="7"/>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0667ED"/>
    <w:multiLevelType w:val="multilevel"/>
    <w:tmpl w:val="55F4EABA"/>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7">
    <w:nsid w:val="25D92E97"/>
    <w:multiLevelType w:val="hybridMultilevel"/>
    <w:tmpl w:val="06C049FC"/>
    <w:lvl w:ilvl="0" w:tplc="9C365D1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2BFE7A2D"/>
    <w:multiLevelType w:val="multilevel"/>
    <w:tmpl w:val="DC54FEE8"/>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6A75284"/>
    <w:multiLevelType w:val="hybridMultilevel"/>
    <w:tmpl w:val="CB0AED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80C6E30"/>
    <w:multiLevelType w:val="multilevel"/>
    <w:tmpl w:val="D668F25E"/>
    <w:lvl w:ilvl="0">
      <w:start w:val="1"/>
      <w:numFmt w:val="decimalZero"/>
      <w:lvlText w:val="%1"/>
      <w:lvlJc w:val="left"/>
      <w:pPr>
        <w:ind w:left="1080" w:hanging="1080"/>
      </w:pPr>
      <w:rPr>
        <w:rFonts w:hint="default"/>
      </w:rPr>
    </w:lvl>
    <w:lvl w:ilvl="1">
      <w:start w:val="1"/>
      <w:numFmt w:val="decimalZero"/>
      <w:lvlText w:val="%1.%2"/>
      <w:lvlJc w:val="left"/>
      <w:pPr>
        <w:ind w:left="1080" w:hanging="1080"/>
      </w:pPr>
      <w:rPr>
        <w:rFonts w:hint="default"/>
      </w:rPr>
    </w:lvl>
    <w:lvl w:ilvl="2">
      <w:start w:val="2016"/>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D477B1C"/>
    <w:multiLevelType w:val="multilevel"/>
    <w:tmpl w:val="6A56D06A"/>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3C76CF8"/>
    <w:multiLevelType w:val="multilevel"/>
    <w:tmpl w:val="67AED93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55B25668"/>
    <w:multiLevelType w:val="hybridMultilevel"/>
    <w:tmpl w:val="1A7099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EF87B91"/>
    <w:multiLevelType w:val="multilevel"/>
    <w:tmpl w:val="966881EC"/>
    <w:lvl w:ilvl="0">
      <w:start w:val="1"/>
      <w:numFmt w:val="decimal"/>
      <w:lvlText w:val="%1."/>
      <w:lvlJc w:val="left"/>
      <w:pPr>
        <w:ind w:left="644" w:hanging="360"/>
      </w:pPr>
      <w:rPr>
        <w:rFonts w:hint="default"/>
        <w:b/>
      </w:rPr>
    </w:lvl>
    <w:lvl w:ilvl="1">
      <w:start w:val="1"/>
      <w:numFmt w:val="decimal"/>
      <w:isLgl/>
      <w:lvlText w:val="%1.%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964" w:hanging="1800"/>
      </w:pPr>
      <w:rPr>
        <w:rFonts w:hint="default"/>
      </w:rPr>
    </w:lvl>
  </w:abstractNum>
  <w:abstractNum w:abstractNumId="15">
    <w:nsid w:val="72F91868"/>
    <w:multiLevelType w:val="multilevel"/>
    <w:tmpl w:val="C76651A2"/>
    <w:lvl w:ilvl="0">
      <w:start w:val="14"/>
      <w:numFmt w:val="decimal"/>
      <w:lvlText w:val="%1."/>
      <w:lvlJc w:val="left"/>
      <w:pPr>
        <w:ind w:left="785" w:hanging="360"/>
      </w:pPr>
      <w:rPr>
        <w:rFonts w:hint="default"/>
      </w:rPr>
    </w:lvl>
    <w:lvl w:ilvl="1">
      <w:start w:val="1"/>
      <w:numFmt w:val="decimal"/>
      <w:isLgl/>
      <w:lvlText w:val="%1.%2."/>
      <w:lvlJc w:val="left"/>
      <w:pPr>
        <w:ind w:left="1145" w:hanging="7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16">
    <w:nsid w:val="77A967D4"/>
    <w:multiLevelType w:val="multilevel"/>
    <w:tmpl w:val="AAAE47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17"/>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10"/>
        <w:w w:val="100"/>
        <w:position w:val="0"/>
        <w:sz w:val="24"/>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3">
    <w:abstractNumId w:val="11"/>
  </w:num>
  <w:num w:numId="4">
    <w:abstractNumId w:val="5"/>
  </w:num>
  <w:num w:numId="5">
    <w:abstractNumId w:val="8"/>
  </w:num>
  <w:num w:numId="6">
    <w:abstractNumId w:val="15"/>
  </w:num>
  <w:num w:numId="7">
    <w:abstractNumId w:val="13"/>
  </w:num>
  <w:num w:numId="8">
    <w:abstractNumId w:val="14"/>
  </w:num>
  <w:num w:numId="9">
    <w:abstractNumId w:val="1"/>
  </w:num>
  <w:num w:numId="10">
    <w:abstractNumId w:val="16"/>
  </w:num>
  <w:num w:numId="11">
    <w:abstractNumId w:val="3"/>
  </w:num>
  <w:num w:numId="12">
    <w:abstractNumId w:val="12"/>
  </w:num>
  <w:num w:numId="13">
    <w:abstractNumId w:val="7"/>
  </w:num>
  <w:num w:numId="14">
    <w:abstractNumId w:val="4"/>
  </w:num>
  <w:num w:numId="15">
    <w:abstractNumId w:val="2"/>
  </w:num>
  <w:num w:numId="16">
    <w:abstractNumId w:val="10"/>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defaultTabStop w:val="708"/>
  <w:characterSpacingControl w:val="doNotCompress"/>
  <w:footnotePr>
    <w:footnote w:id="0"/>
    <w:footnote w:id="1"/>
  </w:footnotePr>
  <w:endnotePr>
    <w:endnote w:id="0"/>
    <w:endnote w:id="1"/>
  </w:endnotePr>
  <w:compat/>
  <w:rsids>
    <w:rsidRoot w:val="00A21563"/>
    <w:rsid w:val="000016B6"/>
    <w:rsid w:val="00052903"/>
    <w:rsid w:val="00061115"/>
    <w:rsid w:val="000974D8"/>
    <w:rsid w:val="000F67A4"/>
    <w:rsid w:val="000F7275"/>
    <w:rsid w:val="00112846"/>
    <w:rsid w:val="00134CA8"/>
    <w:rsid w:val="001623BD"/>
    <w:rsid w:val="001877CD"/>
    <w:rsid w:val="001B484D"/>
    <w:rsid w:val="001D0E71"/>
    <w:rsid w:val="00232A93"/>
    <w:rsid w:val="002548DB"/>
    <w:rsid w:val="002E4F01"/>
    <w:rsid w:val="003242FF"/>
    <w:rsid w:val="00331640"/>
    <w:rsid w:val="003447DB"/>
    <w:rsid w:val="003461C9"/>
    <w:rsid w:val="003519E3"/>
    <w:rsid w:val="00356882"/>
    <w:rsid w:val="00361577"/>
    <w:rsid w:val="003817CC"/>
    <w:rsid w:val="00391D66"/>
    <w:rsid w:val="00397894"/>
    <w:rsid w:val="003A44E5"/>
    <w:rsid w:val="003B3933"/>
    <w:rsid w:val="003B7E72"/>
    <w:rsid w:val="003F6916"/>
    <w:rsid w:val="004837A6"/>
    <w:rsid w:val="004E02CE"/>
    <w:rsid w:val="004E279F"/>
    <w:rsid w:val="004E7116"/>
    <w:rsid w:val="004F688E"/>
    <w:rsid w:val="00501D74"/>
    <w:rsid w:val="00517E8A"/>
    <w:rsid w:val="005242D8"/>
    <w:rsid w:val="00545425"/>
    <w:rsid w:val="005977B5"/>
    <w:rsid w:val="005D5764"/>
    <w:rsid w:val="005E0E1B"/>
    <w:rsid w:val="005E7BDA"/>
    <w:rsid w:val="006227DB"/>
    <w:rsid w:val="00652BA7"/>
    <w:rsid w:val="006A4A98"/>
    <w:rsid w:val="006D4899"/>
    <w:rsid w:val="00711A10"/>
    <w:rsid w:val="0073528B"/>
    <w:rsid w:val="00741E52"/>
    <w:rsid w:val="00743030"/>
    <w:rsid w:val="008357D8"/>
    <w:rsid w:val="0085273D"/>
    <w:rsid w:val="00855C6E"/>
    <w:rsid w:val="00857B1C"/>
    <w:rsid w:val="008B2C37"/>
    <w:rsid w:val="008E068A"/>
    <w:rsid w:val="009420AC"/>
    <w:rsid w:val="00996B33"/>
    <w:rsid w:val="009A483A"/>
    <w:rsid w:val="00A21563"/>
    <w:rsid w:val="00A37781"/>
    <w:rsid w:val="00A552F0"/>
    <w:rsid w:val="00A67317"/>
    <w:rsid w:val="00A77E7E"/>
    <w:rsid w:val="00AA1874"/>
    <w:rsid w:val="00AD3678"/>
    <w:rsid w:val="00AD3ED1"/>
    <w:rsid w:val="00AE1FB7"/>
    <w:rsid w:val="00B35380"/>
    <w:rsid w:val="00B46847"/>
    <w:rsid w:val="00B541C4"/>
    <w:rsid w:val="00B5478A"/>
    <w:rsid w:val="00B9591C"/>
    <w:rsid w:val="00BE3799"/>
    <w:rsid w:val="00BE52D1"/>
    <w:rsid w:val="00C22FE4"/>
    <w:rsid w:val="00C50007"/>
    <w:rsid w:val="00C6076E"/>
    <w:rsid w:val="00C776B7"/>
    <w:rsid w:val="00CE441F"/>
    <w:rsid w:val="00CE63DF"/>
    <w:rsid w:val="00D143DE"/>
    <w:rsid w:val="00D234C5"/>
    <w:rsid w:val="00D24247"/>
    <w:rsid w:val="00D61659"/>
    <w:rsid w:val="00D734CF"/>
    <w:rsid w:val="00DB6CBC"/>
    <w:rsid w:val="00E065FB"/>
    <w:rsid w:val="00E1002E"/>
    <w:rsid w:val="00E54C6E"/>
    <w:rsid w:val="00EA23E3"/>
    <w:rsid w:val="00EE69F4"/>
    <w:rsid w:val="00F13E31"/>
    <w:rsid w:val="00F16286"/>
    <w:rsid w:val="00F45FA8"/>
    <w:rsid w:val="00F548BC"/>
    <w:rsid w:val="00F77EC1"/>
    <w:rsid w:val="00FB7C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C77"/>
    <w:pPr>
      <w:spacing w:before="120" w:after="0" w:line="240" w:lineRule="auto"/>
    </w:pPr>
    <w:rPr>
      <w:rFonts w:ascii="Arial" w:eastAsia="Times New Roman" w:hAnsi="Arial" w:cs="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B35380"/>
    <w:pPr>
      <w:jc w:val="center"/>
    </w:pPr>
    <w:rPr>
      <w:b/>
      <w:bCs/>
      <w:sz w:val="28"/>
    </w:rPr>
  </w:style>
  <w:style w:type="character" w:customStyle="1" w:styleId="a4">
    <w:name w:val="Название Знак"/>
    <w:basedOn w:val="a0"/>
    <w:link w:val="a3"/>
    <w:rsid w:val="00B35380"/>
    <w:rPr>
      <w:rFonts w:ascii="Arial" w:eastAsia="Times New Roman" w:hAnsi="Arial" w:cs="Times New Roman"/>
      <w:b/>
      <w:bCs/>
      <w:sz w:val="28"/>
      <w:szCs w:val="24"/>
      <w:lang w:eastAsia="ru-RU"/>
    </w:rPr>
  </w:style>
  <w:style w:type="character" w:customStyle="1" w:styleId="a5">
    <w:name w:val="комментарий"/>
    <w:rsid w:val="00B35380"/>
    <w:rPr>
      <w:rFonts w:ascii="Arial" w:hAnsi="Arial"/>
      <w:b/>
      <w:i/>
      <w:shd w:val="clear" w:color="auto" w:fill="FFFF99"/>
    </w:rPr>
  </w:style>
  <w:style w:type="paragraph" w:customStyle="1" w:styleId="ConsPlusNormal">
    <w:name w:val="ConsPlusNormal"/>
    <w:rsid w:val="00B35380"/>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6">
    <w:name w:val="List Paragraph"/>
    <w:basedOn w:val="a"/>
    <w:uiPriority w:val="34"/>
    <w:qFormat/>
    <w:rsid w:val="00A552F0"/>
    <w:pPr>
      <w:spacing w:before="0" w:after="200" w:line="276" w:lineRule="auto"/>
      <w:ind w:left="720"/>
      <w:contextualSpacing/>
    </w:pPr>
    <w:rPr>
      <w:rFonts w:ascii="Calibri" w:eastAsia="Calibri" w:hAnsi="Calibri"/>
      <w:szCs w:val="22"/>
      <w:lang w:eastAsia="en-US"/>
    </w:rPr>
  </w:style>
  <w:style w:type="table" w:styleId="a7">
    <w:name w:val="Table Grid"/>
    <w:basedOn w:val="a1"/>
    <w:uiPriority w:val="39"/>
    <w:rsid w:val="00A552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3817CC"/>
    <w:pPr>
      <w:spacing w:before="0"/>
    </w:pPr>
    <w:rPr>
      <w:rFonts w:ascii="Segoe UI" w:hAnsi="Segoe UI" w:cs="Segoe UI"/>
      <w:sz w:val="18"/>
      <w:szCs w:val="18"/>
    </w:rPr>
  </w:style>
  <w:style w:type="character" w:customStyle="1" w:styleId="a9">
    <w:name w:val="Текст выноски Знак"/>
    <w:basedOn w:val="a0"/>
    <w:link w:val="a8"/>
    <w:uiPriority w:val="99"/>
    <w:semiHidden/>
    <w:rsid w:val="003817CC"/>
    <w:rPr>
      <w:rFonts w:ascii="Segoe UI" w:eastAsia="Times New Roman" w:hAnsi="Segoe UI" w:cs="Segoe UI"/>
      <w:sz w:val="18"/>
      <w:szCs w:val="18"/>
      <w:lang w:eastAsia="ru-RU"/>
    </w:rPr>
  </w:style>
  <w:style w:type="paragraph" w:styleId="aa">
    <w:name w:val="Body Text Indent"/>
    <w:basedOn w:val="a"/>
    <w:link w:val="ab"/>
    <w:rsid w:val="001B484D"/>
    <w:pPr>
      <w:ind w:left="708"/>
    </w:pPr>
  </w:style>
  <w:style w:type="character" w:customStyle="1" w:styleId="ab">
    <w:name w:val="Основной текст с отступом Знак"/>
    <w:basedOn w:val="a0"/>
    <w:link w:val="aa"/>
    <w:rsid w:val="001B484D"/>
    <w:rPr>
      <w:rFonts w:ascii="Arial" w:eastAsia="Times New Roman" w:hAnsi="Arial" w:cs="Times New Roman"/>
      <w:szCs w:val="24"/>
      <w:lang w:eastAsia="ru-RU"/>
    </w:rPr>
  </w:style>
  <w:style w:type="paragraph" w:styleId="ac">
    <w:name w:val="caption"/>
    <w:aliases w:val=" Знак"/>
    <w:basedOn w:val="a"/>
    <w:next w:val="a"/>
    <w:link w:val="ad"/>
    <w:qFormat/>
    <w:rsid w:val="001B484D"/>
    <w:pPr>
      <w:spacing w:before="0"/>
    </w:pPr>
    <w:rPr>
      <w:rFonts w:ascii="Times New Roman" w:hAnsi="Times New Roman"/>
      <w:b/>
      <w:bCs/>
      <w:sz w:val="20"/>
      <w:szCs w:val="20"/>
    </w:rPr>
  </w:style>
  <w:style w:type="character" w:customStyle="1" w:styleId="ad">
    <w:name w:val="Название объекта Знак"/>
    <w:aliases w:val=" Знак Знак"/>
    <w:link w:val="ac"/>
    <w:rsid w:val="001B484D"/>
    <w:rPr>
      <w:rFonts w:ascii="Times New Roman" w:eastAsia="Times New Roman" w:hAnsi="Times New Roman" w:cs="Times New Roman"/>
      <w:b/>
      <w:bCs/>
      <w:sz w:val="20"/>
      <w:szCs w:val="20"/>
      <w:lang w:eastAsia="ru-RU"/>
    </w:rPr>
  </w:style>
  <w:style w:type="paragraph" w:customStyle="1" w:styleId="1">
    <w:name w:val="Стиль1"/>
    <w:uiPriority w:val="99"/>
    <w:rsid w:val="001B484D"/>
    <w:pPr>
      <w:spacing w:after="0" w:line="240" w:lineRule="auto"/>
    </w:pPr>
    <w:rPr>
      <w:rFonts w:ascii="Times New Roman" w:eastAsia="Times New Roman" w:hAnsi="Times New Roman" w:cs="Times New Roman"/>
      <w:sz w:val="20"/>
      <w:szCs w:val="20"/>
      <w:lang w:eastAsia="ru-RU"/>
    </w:rPr>
  </w:style>
  <w:style w:type="character" w:customStyle="1" w:styleId="ae">
    <w:name w:val="Основной текст_"/>
    <w:link w:val="3"/>
    <w:rsid w:val="001B484D"/>
    <w:rPr>
      <w:sz w:val="17"/>
      <w:szCs w:val="17"/>
      <w:shd w:val="clear" w:color="auto" w:fill="FFFFFF"/>
    </w:rPr>
  </w:style>
  <w:style w:type="paragraph" w:customStyle="1" w:styleId="3">
    <w:name w:val="Основной текст3"/>
    <w:basedOn w:val="a"/>
    <w:link w:val="ae"/>
    <w:rsid w:val="001B484D"/>
    <w:pPr>
      <w:shd w:val="clear" w:color="auto" w:fill="FFFFFF"/>
      <w:spacing w:before="600" w:line="0" w:lineRule="atLeast"/>
      <w:ind w:hanging="620"/>
    </w:pPr>
    <w:rPr>
      <w:rFonts w:asciiTheme="minorHAnsi" w:eastAsiaTheme="minorHAnsi" w:hAnsiTheme="minorHAnsi" w:cstheme="minorBidi"/>
      <w:sz w:val="17"/>
      <w:szCs w:val="17"/>
      <w:lang w:eastAsia="en-US"/>
    </w:rPr>
  </w:style>
  <w:style w:type="paragraph" w:styleId="af">
    <w:name w:val="No Spacing"/>
    <w:uiPriority w:val="1"/>
    <w:qFormat/>
    <w:rsid w:val="001B484D"/>
    <w:pPr>
      <w:spacing w:after="0" w:line="240" w:lineRule="auto"/>
    </w:pPr>
    <w:rPr>
      <w:rFonts w:ascii="Calibri" w:eastAsia="Calibri" w:hAnsi="Calibri" w:cs="Times New Roman"/>
    </w:rPr>
  </w:style>
  <w:style w:type="paragraph" w:styleId="af0">
    <w:name w:val="header"/>
    <w:basedOn w:val="a"/>
    <w:link w:val="af1"/>
    <w:uiPriority w:val="99"/>
    <w:unhideWhenUsed/>
    <w:rsid w:val="003A44E5"/>
    <w:pPr>
      <w:tabs>
        <w:tab w:val="center" w:pos="4677"/>
        <w:tab w:val="right" w:pos="9355"/>
      </w:tabs>
      <w:spacing w:before="0"/>
    </w:pPr>
  </w:style>
  <w:style w:type="character" w:customStyle="1" w:styleId="af1">
    <w:name w:val="Верхний колонтитул Знак"/>
    <w:basedOn w:val="a0"/>
    <w:link w:val="af0"/>
    <w:uiPriority w:val="99"/>
    <w:rsid w:val="003A44E5"/>
    <w:rPr>
      <w:rFonts w:ascii="Arial" w:eastAsia="Times New Roman" w:hAnsi="Arial" w:cs="Times New Roman"/>
      <w:szCs w:val="24"/>
      <w:lang w:eastAsia="ru-RU"/>
    </w:rPr>
  </w:style>
  <w:style w:type="paragraph" w:styleId="af2">
    <w:name w:val="footer"/>
    <w:basedOn w:val="a"/>
    <w:link w:val="af3"/>
    <w:uiPriority w:val="99"/>
    <w:unhideWhenUsed/>
    <w:rsid w:val="003A44E5"/>
    <w:pPr>
      <w:tabs>
        <w:tab w:val="center" w:pos="4677"/>
        <w:tab w:val="right" w:pos="9355"/>
      </w:tabs>
      <w:spacing w:before="0"/>
    </w:pPr>
  </w:style>
  <w:style w:type="character" w:customStyle="1" w:styleId="af3">
    <w:name w:val="Нижний колонтитул Знак"/>
    <w:basedOn w:val="a0"/>
    <w:link w:val="af2"/>
    <w:uiPriority w:val="99"/>
    <w:rsid w:val="003A44E5"/>
    <w:rPr>
      <w:rFonts w:ascii="Arial" w:eastAsia="Times New Roman" w:hAnsi="Arial" w:cs="Times New Roman"/>
      <w:szCs w:val="24"/>
      <w:lang w:eastAsia="ru-RU"/>
    </w:rPr>
  </w:style>
  <w:style w:type="paragraph" w:styleId="af4">
    <w:name w:val="Body Text"/>
    <w:aliases w:val="Body Text 1"/>
    <w:basedOn w:val="a"/>
    <w:link w:val="af5"/>
    <w:rsid w:val="00AD3678"/>
    <w:pPr>
      <w:spacing w:before="0" w:after="120"/>
    </w:pPr>
    <w:rPr>
      <w:rFonts w:ascii="Times New Roman" w:hAnsi="Times New Roman"/>
      <w:sz w:val="24"/>
    </w:rPr>
  </w:style>
  <w:style w:type="character" w:customStyle="1" w:styleId="af5">
    <w:name w:val="Основной текст Знак"/>
    <w:aliases w:val="Body Text 1 Знак"/>
    <w:basedOn w:val="a0"/>
    <w:link w:val="af4"/>
    <w:rsid w:val="00AD3678"/>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C77"/>
    <w:pPr>
      <w:spacing w:before="120" w:after="0" w:line="240" w:lineRule="auto"/>
    </w:pPr>
    <w:rPr>
      <w:rFonts w:ascii="Arial" w:eastAsia="Times New Roman" w:hAnsi="Arial" w:cs="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B35380"/>
    <w:pPr>
      <w:jc w:val="center"/>
    </w:pPr>
    <w:rPr>
      <w:b/>
      <w:bCs/>
      <w:sz w:val="28"/>
    </w:rPr>
  </w:style>
  <w:style w:type="character" w:customStyle="1" w:styleId="a4">
    <w:name w:val="Название Знак"/>
    <w:basedOn w:val="a0"/>
    <w:link w:val="a3"/>
    <w:rsid w:val="00B35380"/>
    <w:rPr>
      <w:rFonts w:ascii="Arial" w:eastAsia="Times New Roman" w:hAnsi="Arial" w:cs="Times New Roman"/>
      <w:b/>
      <w:bCs/>
      <w:sz w:val="28"/>
      <w:szCs w:val="24"/>
      <w:lang w:eastAsia="ru-RU"/>
    </w:rPr>
  </w:style>
  <w:style w:type="character" w:customStyle="1" w:styleId="a5">
    <w:name w:val="комментарий"/>
    <w:rsid w:val="00B35380"/>
    <w:rPr>
      <w:rFonts w:ascii="Arial" w:hAnsi="Arial"/>
      <w:b/>
      <w:i/>
      <w:shd w:val="clear" w:color="auto" w:fill="FFFF99"/>
    </w:rPr>
  </w:style>
  <w:style w:type="paragraph" w:customStyle="1" w:styleId="ConsPlusNormal">
    <w:name w:val="ConsPlusNormal"/>
    <w:rsid w:val="00B35380"/>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6">
    <w:name w:val="List Paragraph"/>
    <w:basedOn w:val="a"/>
    <w:uiPriority w:val="34"/>
    <w:qFormat/>
    <w:rsid w:val="00A552F0"/>
    <w:pPr>
      <w:spacing w:before="0" w:after="200" w:line="276" w:lineRule="auto"/>
      <w:ind w:left="720"/>
      <w:contextualSpacing/>
    </w:pPr>
    <w:rPr>
      <w:rFonts w:ascii="Calibri" w:eastAsia="Calibri" w:hAnsi="Calibri"/>
      <w:szCs w:val="22"/>
      <w:lang w:eastAsia="en-US"/>
    </w:rPr>
  </w:style>
  <w:style w:type="table" w:styleId="a7">
    <w:name w:val="Table Grid"/>
    <w:basedOn w:val="a1"/>
    <w:uiPriority w:val="39"/>
    <w:rsid w:val="00A552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817CC"/>
    <w:pPr>
      <w:spacing w:before="0"/>
    </w:pPr>
    <w:rPr>
      <w:rFonts w:ascii="Segoe UI" w:hAnsi="Segoe UI" w:cs="Segoe UI"/>
      <w:sz w:val="18"/>
      <w:szCs w:val="18"/>
    </w:rPr>
  </w:style>
  <w:style w:type="character" w:customStyle="1" w:styleId="a9">
    <w:name w:val="Текст выноски Знак"/>
    <w:basedOn w:val="a0"/>
    <w:link w:val="a8"/>
    <w:uiPriority w:val="99"/>
    <w:semiHidden/>
    <w:rsid w:val="003817CC"/>
    <w:rPr>
      <w:rFonts w:ascii="Segoe UI" w:eastAsia="Times New Roman" w:hAnsi="Segoe UI" w:cs="Segoe UI"/>
      <w:sz w:val="18"/>
      <w:szCs w:val="18"/>
      <w:lang w:eastAsia="ru-RU"/>
    </w:rPr>
  </w:style>
  <w:style w:type="paragraph" w:styleId="aa">
    <w:name w:val="Body Text Indent"/>
    <w:basedOn w:val="a"/>
    <w:link w:val="ab"/>
    <w:rsid w:val="001B484D"/>
    <w:pPr>
      <w:ind w:left="708"/>
    </w:pPr>
  </w:style>
  <w:style w:type="character" w:customStyle="1" w:styleId="ab">
    <w:name w:val="Основной текст с отступом Знак"/>
    <w:basedOn w:val="a0"/>
    <w:link w:val="aa"/>
    <w:rsid w:val="001B484D"/>
    <w:rPr>
      <w:rFonts w:ascii="Arial" w:eastAsia="Times New Roman" w:hAnsi="Arial" w:cs="Times New Roman"/>
      <w:szCs w:val="24"/>
      <w:lang w:eastAsia="ru-RU"/>
    </w:rPr>
  </w:style>
  <w:style w:type="paragraph" w:styleId="ac">
    <w:name w:val="caption"/>
    <w:aliases w:val=" Знак"/>
    <w:basedOn w:val="a"/>
    <w:next w:val="a"/>
    <w:link w:val="ad"/>
    <w:qFormat/>
    <w:rsid w:val="001B484D"/>
    <w:pPr>
      <w:spacing w:before="0"/>
    </w:pPr>
    <w:rPr>
      <w:rFonts w:ascii="Times New Roman" w:hAnsi="Times New Roman"/>
      <w:b/>
      <w:bCs/>
      <w:sz w:val="20"/>
      <w:szCs w:val="20"/>
    </w:rPr>
  </w:style>
  <w:style w:type="character" w:customStyle="1" w:styleId="ad">
    <w:name w:val="Название объекта Знак"/>
    <w:aliases w:val=" Знак Знак"/>
    <w:link w:val="ac"/>
    <w:rsid w:val="001B484D"/>
    <w:rPr>
      <w:rFonts w:ascii="Times New Roman" w:eastAsia="Times New Roman" w:hAnsi="Times New Roman" w:cs="Times New Roman"/>
      <w:b/>
      <w:bCs/>
      <w:sz w:val="20"/>
      <w:szCs w:val="20"/>
      <w:lang w:eastAsia="ru-RU"/>
    </w:rPr>
  </w:style>
  <w:style w:type="paragraph" w:customStyle="1" w:styleId="1">
    <w:name w:val="Стиль1"/>
    <w:uiPriority w:val="99"/>
    <w:rsid w:val="001B484D"/>
    <w:pPr>
      <w:spacing w:after="0" w:line="240" w:lineRule="auto"/>
    </w:pPr>
    <w:rPr>
      <w:rFonts w:ascii="Times New Roman" w:eastAsia="Times New Roman" w:hAnsi="Times New Roman" w:cs="Times New Roman"/>
      <w:sz w:val="20"/>
      <w:szCs w:val="20"/>
      <w:lang w:eastAsia="ru-RU"/>
    </w:rPr>
  </w:style>
  <w:style w:type="character" w:customStyle="1" w:styleId="ae">
    <w:name w:val="Основной текст_"/>
    <w:link w:val="3"/>
    <w:rsid w:val="001B484D"/>
    <w:rPr>
      <w:sz w:val="17"/>
      <w:szCs w:val="17"/>
      <w:shd w:val="clear" w:color="auto" w:fill="FFFFFF"/>
    </w:rPr>
  </w:style>
  <w:style w:type="paragraph" w:customStyle="1" w:styleId="3">
    <w:name w:val="Основной текст3"/>
    <w:basedOn w:val="a"/>
    <w:link w:val="ae"/>
    <w:rsid w:val="001B484D"/>
    <w:pPr>
      <w:shd w:val="clear" w:color="auto" w:fill="FFFFFF"/>
      <w:spacing w:before="600" w:line="0" w:lineRule="atLeast"/>
      <w:ind w:hanging="620"/>
    </w:pPr>
    <w:rPr>
      <w:rFonts w:asciiTheme="minorHAnsi" w:eastAsiaTheme="minorHAnsi" w:hAnsiTheme="minorHAnsi" w:cstheme="minorBidi"/>
      <w:sz w:val="17"/>
      <w:szCs w:val="17"/>
      <w:lang w:eastAsia="en-US"/>
    </w:rPr>
  </w:style>
  <w:style w:type="paragraph" w:styleId="af">
    <w:name w:val="No Spacing"/>
    <w:uiPriority w:val="1"/>
    <w:qFormat/>
    <w:rsid w:val="001B484D"/>
    <w:pPr>
      <w:spacing w:after="0" w:line="240" w:lineRule="auto"/>
    </w:pPr>
    <w:rPr>
      <w:rFonts w:ascii="Calibri" w:eastAsia="Calibri" w:hAnsi="Calibri" w:cs="Times New Roman"/>
    </w:rPr>
  </w:style>
  <w:style w:type="paragraph" w:styleId="af0">
    <w:name w:val="header"/>
    <w:basedOn w:val="a"/>
    <w:link w:val="af1"/>
    <w:uiPriority w:val="99"/>
    <w:unhideWhenUsed/>
    <w:rsid w:val="003A44E5"/>
    <w:pPr>
      <w:tabs>
        <w:tab w:val="center" w:pos="4677"/>
        <w:tab w:val="right" w:pos="9355"/>
      </w:tabs>
      <w:spacing w:before="0"/>
    </w:pPr>
  </w:style>
  <w:style w:type="character" w:customStyle="1" w:styleId="af1">
    <w:name w:val="Верхний колонтитул Знак"/>
    <w:basedOn w:val="a0"/>
    <w:link w:val="af0"/>
    <w:uiPriority w:val="99"/>
    <w:rsid w:val="003A44E5"/>
    <w:rPr>
      <w:rFonts w:ascii="Arial" w:eastAsia="Times New Roman" w:hAnsi="Arial" w:cs="Times New Roman"/>
      <w:szCs w:val="24"/>
      <w:lang w:eastAsia="ru-RU"/>
    </w:rPr>
  </w:style>
  <w:style w:type="paragraph" w:styleId="af2">
    <w:name w:val="footer"/>
    <w:basedOn w:val="a"/>
    <w:link w:val="af3"/>
    <w:uiPriority w:val="99"/>
    <w:unhideWhenUsed/>
    <w:rsid w:val="003A44E5"/>
    <w:pPr>
      <w:tabs>
        <w:tab w:val="center" w:pos="4677"/>
        <w:tab w:val="right" w:pos="9355"/>
      </w:tabs>
      <w:spacing w:before="0"/>
    </w:pPr>
  </w:style>
  <w:style w:type="character" w:customStyle="1" w:styleId="af3">
    <w:name w:val="Нижний колонтитул Знак"/>
    <w:basedOn w:val="a0"/>
    <w:link w:val="af2"/>
    <w:uiPriority w:val="99"/>
    <w:rsid w:val="003A44E5"/>
    <w:rPr>
      <w:rFonts w:ascii="Arial" w:eastAsia="Times New Roman" w:hAnsi="Arial" w:cs="Times New Roman"/>
      <w:szCs w:val="24"/>
      <w:lang w:eastAsia="ru-RU"/>
    </w:rPr>
  </w:style>
  <w:style w:type="paragraph" w:styleId="af4">
    <w:name w:val="Body Text"/>
    <w:aliases w:val="Body Text 1"/>
    <w:basedOn w:val="a"/>
    <w:link w:val="af5"/>
    <w:rsid w:val="00AD3678"/>
    <w:pPr>
      <w:spacing w:before="0" w:after="120"/>
    </w:pPr>
    <w:rPr>
      <w:rFonts w:ascii="Times New Roman" w:hAnsi="Times New Roman"/>
      <w:sz w:val="24"/>
    </w:rPr>
  </w:style>
  <w:style w:type="character" w:customStyle="1" w:styleId="af5">
    <w:name w:val="Основной текст Знак"/>
    <w:aliases w:val="Body Text 1 Знак"/>
    <w:basedOn w:val="a0"/>
    <w:link w:val="af4"/>
    <w:rsid w:val="00AD3678"/>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27237782">
      <w:bodyDiv w:val="1"/>
      <w:marLeft w:val="0"/>
      <w:marRight w:val="0"/>
      <w:marTop w:val="0"/>
      <w:marBottom w:val="0"/>
      <w:divBdr>
        <w:top w:val="none" w:sz="0" w:space="0" w:color="auto"/>
        <w:left w:val="none" w:sz="0" w:space="0" w:color="auto"/>
        <w:bottom w:val="none" w:sz="0" w:space="0" w:color="auto"/>
        <w:right w:val="none" w:sz="0" w:space="0" w:color="auto"/>
      </w:divBdr>
    </w:div>
    <w:div w:id="443615018">
      <w:bodyDiv w:val="1"/>
      <w:marLeft w:val="0"/>
      <w:marRight w:val="0"/>
      <w:marTop w:val="0"/>
      <w:marBottom w:val="0"/>
      <w:divBdr>
        <w:top w:val="none" w:sz="0" w:space="0" w:color="auto"/>
        <w:left w:val="none" w:sz="0" w:space="0" w:color="auto"/>
        <w:bottom w:val="none" w:sz="0" w:space="0" w:color="auto"/>
        <w:right w:val="none" w:sz="0" w:space="0" w:color="auto"/>
      </w:divBdr>
    </w:div>
    <w:div w:id="587736222">
      <w:bodyDiv w:val="1"/>
      <w:marLeft w:val="0"/>
      <w:marRight w:val="0"/>
      <w:marTop w:val="0"/>
      <w:marBottom w:val="0"/>
      <w:divBdr>
        <w:top w:val="none" w:sz="0" w:space="0" w:color="auto"/>
        <w:left w:val="none" w:sz="0" w:space="0" w:color="auto"/>
        <w:bottom w:val="none" w:sz="0" w:space="0" w:color="auto"/>
        <w:right w:val="none" w:sz="0" w:space="0" w:color="auto"/>
      </w:divBdr>
    </w:div>
    <w:div w:id="910849971">
      <w:bodyDiv w:val="1"/>
      <w:marLeft w:val="0"/>
      <w:marRight w:val="0"/>
      <w:marTop w:val="0"/>
      <w:marBottom w:val="0"/>
      <w:divBdr>
        <w:top w:val="none" w:sz="0" w:space="0" w:color="auto"/>
        <w:left w:val="none" w:sz="0" w:space="0" w:color="auto"/>
        <w:bottom w:val="none" w:sz="0" w:space="0" w:color="auto"/>
        <w:right w:val="none" w:sz="0" w:space="0" w:color="auto"/>
      </w:divBdr>
    </w:div>
    <w:div w:id="168358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6</Pages>
  <Words>1501</Words>
  <Characters>8562</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Фролова Елена Сергеевна</dc:creator>
  <cp:lastModifiedBy>Oreshnikov_vp</cp:lastModifiedBy>
  <cp:revision>7</cp:revision>
  <cp:lastPrinted>2016-11-09T04:05:00Z</cp:lastPrinted>
  <dcterms:created xsi:type="dcterms:W3CDTF">2016-11-10T10:21:00Z</dcterms:created>
  <dcterms:modified xsi:type="dcterms:W3CDTF">2016-11-15T09:25:00Z</dcterms:modified>
</cp:coreProperties>
</file>